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731" w:rsidRPr="00007725" w:rsidRDefault="00AC5731">
      <w:pPr>
        <w:rPr>
          <w:b/>
          <w:noProof/>
          <w:sz w:val="24"/>
          <w:szCs w:val="24"/>
          <w:lang w:eastAsia="pl-PL"/>
        </w:rPr>
      </w:pPr>
      <w:r w:rsidRPr="00007725">
        <w:rPr>
          <w:b/>
          <w:noProof/>
          <w:sz w:val="24"/>
          <w:szCs w:val="24"/>
          <w:lang w:eastAsia="pl-PL"/>
        </w:rPr>
        <w:t xml:space="preserve">                                              „ Święta Wielkanocne”-  zajęcia logopedyczn</w:t>
      </w:r>
      <w:r w:rsidR="00007725">
        <w:rPr>
          <w:b/>
          <w:noProof/>
          <w:sz w:val="24"/>
          <w:szCs w:val="24"/>
          <w:lang w:eastAsia="pl-PL"/>
        </w:rPr>
        <w:t>e</w:t>
      </w:r>
      <w:r w:rsidRPr="00007725">
        <w:rPr>
          <w:b/>
          <w:noProof/>
          <w:sz w:val="24"/>
          <w:szCs w:val="24"/>
          <w:lang w:eastAsia="pl-PL"/>
        </w:rPr>
        <w:t>-  1.04</w:t>
      </w:r>
    </w:p>
    <w:p w:rsidR="00AC5731" w:rsidRDefault="00AC5731">
      <w:pPr>
        <w:rPr>
          <w:noProof/>
          <w:lang w:eastAsia="pl-PL"/>
        </w:rPr>
      </w:pPr>
      <w:r>
        <w:rPr>
          <w:noProof/>
          <w:lang w:eastAsia="pl-PL"/>
        </w:rPr>
        <w:t xml:space="preserve">                                                                       </w:t>
      </w:r>
      <w:r w:rsidR="00007725">
        <w:rPr>
          <w:noProof/>
          <w:lang w:eastAsia="pl-PL"/>
        </w:rPr>
        <w:t xml:space="preserve">   </w:t>
      </w:r>
      <w:r>
        <w:rPr>
          <w:noProof/>
          <w:lang w:eastAsia="pl-PL"/>
        </w:rPr>
        <w:t xml:space="preserve"> Gr. III i IV.</w:t>
      </w:r>
    </w:p>
    <w:p w:rsidR="00AC5731" w:rsidRDefault="00AC5731">
      <w:pPr>
        <w:rPr>
          <w:noProof/>
          <w:lang w:eastAsia="pl-PL"/>
        </w:rPr>
      </w:pPr>
    </w:p>
    <w:p w:rsidR="00007725" w:rsidRDefault="00007725" w:rsidP="00007725">
      <w:pPr>
        <w:rPr>
          <w:b/>
        </w:rPr>
      </w:pPr>
      <w:r>
        <w:rPr>
          <w:b/>
        </w:rPr>
        <w:t xml:space="preserve">Cele: </w:t>
      </w:r>
    </w:p>
    <w:p w:rsidR="00007725" w:rsidRDefault="00007725" w:rsidP="00007725">
      <w:pPr>
        <w:pStyle w:val="Akapitzlist"/>
        <w:numPr>
          <w:ilvl w:val="0"/>
          <w:numId w:val="1"/>
        </w:numPr>
        <w:rPr>
          <w:b/>
        </w:rPr>
      </w:pPr>
      <w:r>
        <w:rPr>
          <w:b/>
        </w:rPr>
        <w:t>Usprawnianie narządów mowy</w:t>
      </w:r>
    </w:p>
    <w:p w:rsidR="00007725" w:rsidRDefault="00007725" w:rsidP="00007725">
      <w:pPr>
        <w:pStyle w:val="Akapitzlist"/>
        <w:numPr>
          <w:ilvl w:val="0"/>
          <w:numId w:val="1"/>
        </w:numPr>
        <w:rPr>
          <w:b/>
        </w:rPr>
      </w:pPr>
      <w:r>
        <w:rPr>
          <w:b/>
        </w:rPr>
        <w:t>Kształtowanie prawidłowego toru oddechowego</w:t>
      </w:r>
    </w:p>
    <w:p w:rsidR="00007725" w:rsidRDefault="00007725" w:rsidP="00007725">
      <w:pPr>
        <w:pStyle w:val="Akapitzlist"/>
        <w:numPr>
          <w:ilvl w:val="0"/>
          <w:numId w:val="1"/>
        </w:numPr>
        <w:rPr>
          <w:b/>
        </w:rPr>
      </w:pPr>
      <w:r>
        <w:rPr>
          <w:b/>
        </w:rPr>
        <w:t>Kształtowanie i usprawnianie percepcji wzrokowej</w:t>
      </w:r>
    </w:p>
    <w:p w:rsidR="00007725" w:rsidRDefault="00007725" w:rsidP="00007725">
      <w:pPr>
        <w:pStyle w:val="Akapitzlist"/>
        <w:numPr>
          <w:ilvl w:val="0"/>
          <w:numId w:val="1"/>
        </w:numPr>
        <w:rPr>
          <w:b/>
        </w:rPr>
      </w:pPr>
      <w:r>
        <w:rPr>
          <w:b/>
        </w:rPr>
        <w:t>Kształtowanie prawidłowego toru oddechowego.</w:t>
      </w:r>
    </w:p>
    <w:p w:rsidR="00007725" w:rsidRDefault="00007725" w:rsidP="00007725">
      <w:pPr>
        <w:pStyle w:val="Akapitzlist"/>
        <w:numPr>
          <w:ilvl w:val="0"/>
          <w:numId w:val="1"/>
        </w:numPr>
        <w:rPr>
          <w:b/>
        </w:rPr>
      </w:pPr>
      <w:r>
        <w:rPr>
          <w:b/>
        </w:rPr>
        <w:t>Rozwijanie mowy</w:t>
      </w:r>
    </w:p>
    <w:p w:rsidR="00007725" w:rsidRPr="00AB28B9" w:rsidRDefault="00007725" w:rsidP="00007725">
      <w:pPr>
        <w:pStyle w:val="Akapitzlist"/>
        <w:rPr>
          <w:b/>
        </w:rPr>
      </w:pPr>
    </w:p>
    <w:p w:rsidR="00007725" w:rsidRDefault="00007725" w:rsidP="00007725">
      <w:pPr>
        <w:pStyle w:val="Akapitzlist"/>
        <w:numPr>
          <w:ilvl w:val="0"/>
          <w:numId w:val="2"/>
        </w:numPr>
        <w:rPr>
          <w:b/>
        </w:rPr>
      </w:pPr>
      <w:r>
        <w:rPr>
          <w:b/>
        </w:rPr>
        <w:t>Gimnastyka buzi i języka</w:t>
      </w:r>
    </w:p>
    <w:p w:rsidR="00007725" w:rsidRDefault="00007725" w:rsidP="00007725">
      <w:pPr>
        <w:pStyle w:val="Akapitzlist"/>
        <w:numPr>
          <w:ilvl w:val="0"/>
          <w:numId w:val="3"/>
        </w:numPr>
        <w:rPr>
          <w:b/>
        </w:rPr>
      </w:pPr>
      <w:r>
        <w:rPr>
          <w:b/>
        </w:rPr>
        <w:t>Parskamy jak koń</w:t>
      </w:r>
    </w:p>
    <w:p w:rsidR="00007725" w:rsidRDefault="00007725" w:rsidP="00007725">
      <w:pPr>
        <w:pStyle w:val="Akapitzlist"/>
        <w:numPr>
          <w:ilvl w:val="0"/>
          <w:numId w:val="3"/>
        </w:numPr>
        <w:rPr>
          <w:b/>
        </w:rPr>
      </w:pPr>
      <w:r>
        <w:rPr>
          <w:b/>
        </w:rPr>
        <w:t>Malujemy językiem podniebienie</w:t>
      </w:r>
    </w:p>
    <w:p w:rsidR="00007725" w:rsidRDefault="00007725" w:rsidP="00007725">
      <w:pPr>
        <w:pStyle w:val="Akapitzlist"/>
        <w:numPr>
          <w:ilvl w:val="0"/>
          <w:numId w:val="3"/>
        </w:numPr>
        <w:rPr>
          <w:b/>
        </w:rPr>
      </w:pPr>
      <w:r>
        <w:rPr>
          <w:b/>
        </w:rPr>
        <w:t>Myjemy   językiem dolne i górne zęby</w:t>
      </w:r>
    </w:p>
    <w:p w:rsidR="00007725" w:rsidRDefault="00007725" w:rsidP="00007725">
      <w:pPr>
        <w:pStyle w:val="Akapitzlist"/>
        <w:numPr>
          <w:ilvl w:val="0"/>
          <w:numId w:val="3"/>
        </w:numPr>
        <w:rPr>
          <w:b/>
        </w:rPr>
      </w:pPr>
      <w:r>
        <w:rPr>
          <w:b/>
        </w:rPr>
        <w:t>Dmuchamy mocno</w:t>
      </w:r>
    </w:p>
    <w:p w:rsidR="00007725" w:rsidRDefault="00007725" w:rsidP="00007725">
      <w:pPr>
        <w:pStyle w:val="Akapitzlist"/>
        <w:numPr>
          <w:ilvl w:val="0"/>
          <w:numId w:val="3"/>
        </w:numPr>
        <w:rPr>
          <w:b/>
        </w:rPr>
      </w:pPr>
      <w:r>
        <w:rPr>
          <w:b/>
        </w:rPr>
        <w:t>cmokamy i posyłamy całuski</w:t>
      </w:r>
    </w:p>
    <w:p w:rsidR="00007725" w:rsidRDefault="00007725" w:rsidP="00007725">
      <w:pPr>
        <w:pStyle w:val="Akapitzlist"/>
        <w:numPr>
          <w:ilvl w:val="0"/>
          <w:numId w:val="3"/>
        </w:numPr>
        <w:rPr>
          <w:b/>
        </w:rPr>
      </w:pPr>
      <w:r>
        <w:rPr>
          <w:b/>
        </w:rPr>
        <w:t>uśmiechamy się szeroko</w:t>
      </w:r>
    </w:p>
    <w:p w:rsidR="00007725" w:rsidRPr="00007725" w:rsidRDefault="00007725" w:rsidP="00007725">
      <w:pPr>
        <w:pStyle w:val="Akapitzlist"/>
        <w:numPr>
          <w:ilvl w:val="0"/>
          <w:numId w:val="2"/>
        </w:numPr>
        <w:rPr>
          <w:b/>
        </w:rPr>
      </w:pPr>
      <w:r w:rsidRPr="00007725">
        <w:rPr>
          <w:b/>
        </w:rPr>
        <w:t>Powtarzaj za dorosłym i naśladuj zwierzątka:</w:t>
      </w:r>
    </w:p>
    <w:p w:rsidR="00007725" w:rsidRDefault="00007725" w:rsidP="00007725">
      <w:pPr>
        <w:pStyle w:val="Akapitzlist"/>
        <w:rPr>
          <w:b/>
        </w:rPr>
      </w:pPr>
      <w:r>
        <w:rPr>
          <w:b/>
        </w:rPr>
        <w:t xml:space="preserve">                 „ Odgłosy zwierząt”</w:t>
      </w:r>
    </w:p>
    <w:p w:rsidR="00007725" w:rsidRDefault="00007725" w:rsidP="00007725">
      <w:pPr>
        <w:pStyle w:val="Akapitzlist"/>
        <w:numPr>
          <w:ilvl w:val="0"/>
          <w:numId w:val="5"/>
        </w:numPr>
        <w:rPr>
          <w:b/>
        </w:rPr>
      </w:pPr>
      <w:r>
        <w:rPr>
          <w:b/>
        </w:rPr>
        <w:t xml:space="preserve">Kotek miauczy- miau, miau </w:t>
      </w:r>
      <w:proofErr w:type="spellStart"/>
      <w:r>
        <w:rPr>
          <w:b/>
        </w:rPr>
        <w:t>miau</w:t>
      </w:r>
      <w:proofErr w:type="spellEnd"/>
    </w:p>
    <w:p w:rsidR="00007725" w:rsidRDefault="00007725" w:rsidP="00007725">
      <w:pPr>
        <w:pStyle w:val="Akapitzlist"/>
        <w:numPr>
          <w:ilvl w:val="0"/>
          <w:numId w:val="5"/>
        </w:numPr>
        <w:rPr>
          <w:b/>
        </w:rPr>
      </w:pPr>
      <w:r>
        <w:rPr>
          <w:b/>
        </w:rPr>
        <w:t>Piesek szczeka-  hau, hau, hau</w:t>
      </w:r>
    </w:p>
    <w:p w:rsidR="00007725" w:rsidRDefault="00007725" w:rsidP="00007725">
      <w:pPr>
        <w:pStyle w:val="Akapitzlist"/>
        <w:numPr>
          <w:ilvl w:val="0"/>
          <w:numId w:val="5"/>
        </w:numPr>
        <w:rPr>
          <w:b/>
        </w:rPr>
      </w:pPr>
      <w:r>
        <w:rPr>
          <w:b/>
        </w:rPr>
        <w:t>Żabka kumka- kum , kum , kum</w:t>
      </w:r>
    </w:p>
    <w:p w:rsidR="00007725" w:rsidRDefault="00007725" w:rsidP="00007725">
      <w:pPr>
        <w:pStyle w:val="Akapitzlist"/>
        <w:numPr>
          <w:ilvl w:val="0"/>
          <w:numId w:val="5"/>
        </w:numPr>
        <w:rPr>
          <w:b/>
        </w:rPr>
      </w:pPr>
      <w:r>
        <w:rPr>
          <w:b/>
        </w:rPr>
        <w:t>Rybka pluska- plum , plum , plum</w:t>
      </w:r>
    </w:p>
    <w:p w:rsidR="00007725" w:rsidRDefault="00007725" w:rsidP="00007725">
      <w:pPr>
        <w:pStyle w:val="Akapitzlist"/>
        <w:numPr>
          <w:ilvl w:val="0"/>
          <w:numId w:val="5"/>
        </w:numPr>
        <w:rPr>
          <w:b/>
        </w:rPr>
      </w:pPr>
      <w:r>
        <w:rPr>
          <w:b/>
        </w:rPr>
        <w:t>Świnka kwiczy- kwi , kwi ,kwi</w:t>
      </w:r>
    </w:p>
    <w:p w:rsidR="00007725" w:rsidRDefault="00007725" w:rsidP="00007725">
      <w:pPr>
        <w:pStyle w:val="Akapitzlist"/>
        <w:numPr>
          <w:ilvl w:val="0"/>
          <w:numId w:val="5"/>
        </w:numPr>
        <w:rPr>
          <w:b/>
        </w:rPr>
      </w:pPr>
      <w:r>
        <w:rPr>
          <w:b/>
        </w:rPr>
        <w:t>A kurczaczek pi , pi ,pi</w:t>
      </w:r>
    </w:p>
    <w:p w:rsidR="00007725" w:rsidRDefault="00007725" w:rsidP="00007725">
      <w:pPr>
        <w:pStyle w:val="Akapitzlist"/>
        <w:numPr>
          <w:ilvl w:val="0"/>
          <w:numId w:val="5"/>
        </w:numPr>
        <w:rPr>
          <w:b/>
        </w:rPr>
      </w:pPr>
      <w:r>
        <w:rPr>
          <w:b/>
        </w:rPr>
        <w:t>Baran beczy be , be , be</w:t>
      </w:r>
    </w:p>
    <w:p w:rsidR="00007725" w:rsidRDefault="00007725" w:rsidP="00007725">
      <w:pPr>
        <w:pStyle w:val="Akapitzlist"/>
        <w:numPr>
          <w:ilvl w:val="0"/>
          <w:numId w:val="5"/>
        </w:numPr>
        <w:rPr>
          <w:b/>
        </w:rPr>
      </w:pPr>
      <w:r>
        <w:rPr>
          <w:b/>
        </w:rPr>
        <w:t>Mała kózka me ,me ,me</w:t>
      </w:r>
    </w:p>
    <w:p w:rsidR="00007725" w:rsidRDefault="00007725">
      <w:pPr>
        <w:rPr>
          <w:noProof/>
          <w:lang w:eastAsia="pl-PL"/>
        </w:rPr>
      </w:pPr>
    </w:p>
    <w:p w:rsidR="00AC5731" w:rsidRDefault="00AC5731">
      <w:pPr>
        <w:rPr>
          <w:noProof/>
          <w:lang w:eastAsia="pl-PL"/>
        </w:rPr>
      </w:pPr>
    </w:p>
    <w:p w:rsidR="00AC5731" w:rsidRDefault="00AC5731">
      <w:pPr>
        <w:rPr>
          <w:noProof/>
          <w:lang w:eastAsia="pl-PL"/>
        </w:rPr>
      </w:pPr>
    </w:p>
    <w:p w:rsidR="00AC5731" w:rsidRDefault="00AC5731">
      <w:pPr>
        <w:rPr>
          <w:noProof/>
          <w:lang w:eastAsia="pl-PL"/>
        </w:rPr>
      </w:pPr>
    </w:p>
    <w:p w:rsidR="00AC5731" w:rsidRDefault="00AC5731">
      <w:pPr>
        <w:rPr>
          <w:noProof/>
          <w:lang w:eastAsia="pl-PL"/>
        </w:rPr>
      </w:pPr>
    </w:p>
    <w:p w:rsidR="00AC5731" w:rsidRDefault="00AC5731">
      <w:pPr>
        <w:rPr>
          <w:noProof/>
          <w:lang w:eastAsia="pl-PL"/>
        </w:rPr>
      </w:pPr>
    </w:p>
    <w:p w:rsidR="00AC5731" w:rsidRDefault="00AC5731">
      <w:r>
        <w:rPr>
          <w:noProof/>
          <w:lang w:eastAsia="pl-PL"/>
        </w:rPr>
        <w:lastRenderedPageBreak/>
        <w:drawing>
          <wp:inline distT="0" distB="0" distL="0" distR="0">
            <wp:extent cx="5760720" cy="8144759"/>
            <wp:effectExtent l="19050" t="0" r="0" b="0"/>
            <wp:docPr id="19" name="Obraz 19" descr="Może być zdjęciem przedstawiającym tekst „ZADANIE Przygotuj nożyczki słomkÄ™. Wytnij elementy znajdujqce się na dole strony. Utóż odpowiednio sekwencje. Zasysaj słomkq przenoś stołu elementyw odpowiednie okienka. Gadulka neutologopeda ĆWICZENIA ODDECHOWE SEKWENCJE l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oże być zdjęciem przedstawiającym tekst „ZADANIE Przygotuj nożyczki słomkÄ™. Wytnij elementy znajdujqce się na dole strony. Utóż odpowiednio sekwencje. Zasysaj słomkq przenoś stołu elementyw odpowiednie okienka. Gadulka neutologopeda ĆWICZENIA ODDECHOWE SEKWENCJE lô”"/>
                    <pic:cNvPicPr>
                      <a:picLocks noChangeAspect="1" noChangeArrowheads="1"/>
                    </pic:cNvPicPr>
                  </pic:nvPicPr>
                  <pic:blipFill>
                    <a:blip r:embed="rId5"/>
                    <a:srcRect/>
                    <a:stretch>
                      <a:fillRect/>
                    </a:stretch>
                  </pic:blipFill>
                  <pic:spPr bwMode="auto">
                    <a:xfrm>
                      <a:off x="0" y="0"/>
                      <a:ext cx="5760720" cy="8144759"/>
                    </a:xfrm>
                    <a:prstGeom prst="rect">
                      <a:avLst/>
                    </a:prstGeom>
                    <a:noFill/>
                    <a:ln w="9525">
                      <a:noFill/>
                      <a:miter lim="800000"/>
                      <a:headEnd/>
                      <a:tailEnd/>
                    </a:ln>
                  </pic:spPr>
                </pic:pic>
              </a:graphicData>
            </a:graphic>
          </wp:inline>
        </w:drawing>
      </w:r>
    </w:p>
    <w:p w:rsidR="00AC5731" w:rsidRDefault="00AC5731"/>
    <w:p w:rsidR="00AC5731" w:rsidRDefault="00AC5731"/>
    <w:p w:rsidR="00AC5731" w:rsidRDefault="00AC5731"/>
    <w:p w:rsidR="00AC5731" w:rsidRDefault="00AC5731">
      <w:r>
        <w:rPr>
          <w:noProof/>
          <w:lang w:eastAsia="pl-PL"/>
        </w:rPr>
        <w:drawing>
          <wp:inline distT="0" distB="0" distL="0" distR="0">
            <wp:extent cx="5760720" cy="8144759"/>
            <wp:effectExtent l="19050" t="0" r="0" b="0"/>
            <wp:docPr id="4" name="Obraz 4" descr="Może być zdjęciem przedstawiającym tekst „Gadulka Nesologopeda ZADANIE Przygotuj nożyczki woreczek. Wytnij figury. Losujemy woreczka figuryi dopasowujemy odpowiednich króliczków. Dzieci poznajÄ kształty pomocq wzroku dotyku. Cwiczq przy tym dłonie palce, czyli małq motorykę. ĆWICZENIA MAŁEJ MOTORY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że być zdjęciem przedstawiającym tekst „Gadulka Nesologopeda ZADANIE Przygotuj nożyczki woreczek. Wytnij figury. Losujemy woreczka figuryi dopasowujemy odpowiednich króliczków. Dzieci poznajÄ kształty pomocq wzroku dotyku. Cwiczq przy tym dłonie palce, czyli małq motorykę. ĆWICZENIA MAŁEJ MOTORYKI”"/>
                    <pic:cNvPicPr>
                      <a:picLocks noChangeAspect="1" noChangeArrowheads="1"/>
                    </pic:cNvPicPr>
                  </pic:nvPicPr>
                  <pic:blipFill>
                    <a:blip r:embed="rId6"/>
                    <a:srcRect/>
                    <a:stretch>
                      <a:fillRect/>
                    </a:stretch>
                  </pic:blipFill>
                  <pic:spPr bwMode="auto">
                    <a:xfrm>
                      <a:off x="0" y="0"/>
                      <a:ext cx="5760720" cy="8144759"/>
                    </a:xfrm>
                    <a:prstGeom prst="rect">
                      <a:avLst/>
                    </a:prstGeom>
                    <a:noFill/>
                    <a:ln w="9525">
                      <a:noFill/>
                      <a:miter lim="800000"/>
                      <a:headEnd/>
                      <a:tailEnd/>
                    </a:ln>
                  </pic:spPr>
                </pic:pic>
              </a:graphicData>
            </a:graphic>
          </wp:inline>
        </w:drawing>
      </w:r>
    </w:p>
    <w:p w:rsidR="00AC5731" w:rsidRDefault="00AC5731">
      <w:r>
        <w:rPr>
          <w:noProof/>
          <w:lang w:eastAsia="pl-PL"/>
        </w:rPr>
        <w:lastRenderedPageBreak/>
        <w:drawing>
          <wp:inline distT="0" distB="0" distL="0" distR="0">
            <wp:extent cx="5760720" cy="8144759"/>
            <wp:effectExtent l="19050" t="0" r="0" b="0"/>
            <wp:docPr id="22" name="Obraz 22" descr="Może być zdjęciem przedstawiającym tekst „ZADANIE Przygotuj nożyczki słomkÄ™. Wytnij zabawki. Posegreguj odpowiednio zabawki. Zasysaj słomkÄ przenoÅ ze stołu a koszyki. Gadulka noutologopeda ĆWICZENIA ODDECH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oże być zdjęciem przedstawiającym tekst „ZADANIE Przygotuj nożyczki słomkÄ™. Wytnij zabawki. Posegreguj odpowiednio zabawki. Zasysaj słomkÄ przenoÅ ze stołu a koszyki. Gadulka noutologopeda ĆWICZENIA ODDECHOWE”"/>
                    <pic:cNvPicPr>
                      <a:picLocks noChangeAspect="1" noChangeArrowheads="1"/>
                    </pic:cNvPicPr>
                  </pic:nvPicPr>
                  <pic:blipFill>
                    <a:blip r:embed="rId7"/>
                    <a:srcRect/>
                    <a:stretch>
                      <a:fillRect/>
                    </a:stretch>
                  </pic:blipFill>
                  <pic:spPr bwMode="auto">
                    <a:xfrm>
                      <a:off x="0" y="0"/>
                      <a:ext cx="5760720" cy="8144759"/>
                    </a:xfrm>
                    <a:prstGeom prst="rect">
                      <a:avLst/>
                    </a:prstGeom>
                    <a:noFill/>
                    <a:ln w="9525">
                      <a:noFill/>
                      <a:miter lim="800000"/>
                      <a:headEnd/>
                      <a:tailEnd/>
                    </a:ln>
                  </pic:spPr>
                </pic:pic>
              </a:graphicData>
            </a:graphic>
          </wp:inline>
        </w:drawing>
      </w:r>
    </w:p>
    <w:p w:rsidR="00AC5731" w:rsidRDefault="00AC5731">
      <w:r>
        <w:rPr>
          <w:noProof/>
          <w:lang w:eastAsia="pl-PL"/>
        </w:rPr>
        <w:lastRenderedPageBreak/>
        <w:drawing>
          <wp:inline distT="0" distB="0" distL="0" distR="0">
            <wp:extent cx="5760720" cy="8144759"/>
            <wp:effectExtent l="19050" t="0" r="0" b="0"/>
            <wp:docPr id="25" name="Obraz 25" descr="Może być komiksem przedstawiającym tekst „ZADANIE Przygotuj nożyczki słomkÄ™. Wytnij zabawki. Posegreguj odpowiednio zabawki. Zasysaj słomkq przenoś ze stolu na koszyki, Gadulka Pestologopeda ĆWICZENIA ODDECH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oże być komiksem przedstawiającym tekst „ZADANIE Przygotuj nożyczki słomkÄ™. Wytnij zabawki. Posegreguj odpowiednio zabawki. Zasysaj słomkq przenoś ze stolu na koszyki, Gadulka Pestologopeda ĆWICZENIA ODDECHOWE”"/>
                    <pic:cNvPicPr>
                      <a:picLocks noChangeAspect="1" noChangeArrowheads="1"/>
                    </pic:cNvPicPr>
                  </pic:nvPicPr>
                  <pic:blipFill>
                    <a:blip r:embed="rId8"/>
                    <a:srcRect/>
                    <a:stretch>
                      <a:fillRect/>
                    </a:stretch>
                  </pic:blipFill>
                  <pic:spPr bwMode="auto">
                    <a:xfrm>
                      <a:off x="0" y="0"/>
                      <a:ext cx="5760720" cy="8144759"/>
                    </a:xfrm>
                    <a:prstGeom prst="rect">
                      <a:avLst/>
                    </a:prstGeom>
                    <a:noFill/>
                    <a:ln w="9525">
                      <a:noFill/>
                      <a:miter lim="800000"/>
                      <a:headEnd/>
                      <a:tailEnd/>
                    </a:ln>
                  </pic:spPr>
                </pic:pic>
              </a:graphicData>
            </a:graphic>
          </wp:inline>
        </w:drawing>
      </w:r>
    </w:p>
    <w:p w:rsidR="00AC5731" w:rsidRDefault="00AC5731">
      <w:r>
        <w:rPr>
          <w:noProof/>
          <w:lang w:eastAsia="pl-PL"/>
        </w:rPr>
        <w:lastRenderedPageBreak/>
        <w:drawing>
          <wp:inline distT="0" distB="0" distL="0" distR="0">
            <wp:extent cx="5760720" cy="8144759"/>
            <wp:effectExtent l="19050" t="0" r="0" b="0"/>
            <wp:docPr id="7" name="Obraz 7" descr="Brak dostępnego opisu zdję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ak dostępnego opisu zdjęcia."/>
                    <pic:cNvPicPr>
                      <a:picLocks noChangeAspect="1" noChangeArrowheads="1"/>
                    </pic:cNvPicPr>
                  </pic:nvPicPr>
                  <pic:blipFill>
                    <a:blip r:embed="rId9"/>
                    <a:srcRect/>
                    <a:stretch>
                      <a:fillRect/>
                    </a:stretch>
                  </pic:blipFill>
                  <pic:spPr bwMode="auto">
                    <a:xfrm>
                      <a:off x="0" y="0"/>
                      <a:ext cx="5760720" cy="8144759"/>
                    </a:xfrm>
                    <a:prstGeom prst="rect">
                      <a:avLst/>
                    </a:prstGeom>
                    <a:noFill/>
                    <a:ln w="9525">
                      <a:noFill/>
                      <a:miter lim="800000"/>
                      <a:headEnd/>
                      <a:tailEnd/>
                    </a:ln>
                  </pic:spPr>
                </pic:pic>
              </a:graphicData>
            </a:graphic>
          </wp:inline>
        </w:drawing>
      </w:r>
    </w:p>
    <w:p w:rsidR="00AC5731" w:rsidRDefault="00AC5731">
      <w:r>
        <w:rPr>
          <w:noProof/>
          <w:lang w:eastAsia="pl-PL"/>
        </w:rPr>
        <w:lastRenderedPageBreak/>
        <w:drawing>
          <wp:inline distT="0" distB="0" distL="0" distR="0">
            <wp:extent cx="5760720" cy="8144759"/>
            <wp:effectExtent l="19050" t="0" r="0" b="0"/>
            <wp:docPr id="10" name="Obraz 10" descr="Brak dostępnego opisu zdję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rak dostępnego opisu zdjęcia."/>
                    <pic:cNvPicPr>
                      <a:picLocks noChangeAspect="1" noChangeArrowheads="1"/>
                    </pic:cNvPicPr>
                  </pic:nvPicPr>
                  <pic:blipFill>
                    <a:blip r:embed="rId10"/>
                    <a:srcRect/>
                    <a:stretch>
                      <a:fillRect/>
                    </a:stretch>
                  </pic:blipFill>
                  <pic:spPr bwMode="auto">
                    <a:xfrm>
                      <a:off x="0" y="0"/>
                      <a:ext cx="5760720" cy="8144759"/>
                    </a:xfrm>
                    <a:prstGeom prst="rect">
                      <a:avLst/>
                    </a:prstGeom>
                    <a:noFill/>
                    <a:ln w="9525">
                      <a:noFill/>
                      <a:miter lim="800000"/>
                      <a:headEnd/>
                      <a:tailEnd/>
                    </a:ln>
                  </pic:spPr>
                </pic:pic>
              </a:graphicData>
            </a:graphic>
          </wp:inline>
        </w:drawing>
      </w:r>
    </w:p>
    <w:p w:rsidR="00AC5731" w:rsidRDefault="00AC5731">
      <w:r>
        <w:rPr>
          <w:noProof/>
          <w:lang w:eastAsia="pl-PL"/>
        </w:rPr>
        <w:lastRenderedPageBreak/>
        <w:drawing>
          <wp:inline distT="0" distB="0" distL="0" distR="0">
            <wp:extent cx="5760720" cy="8144759"/>
            <wp:effectExtent l="19050" t="0" r="0" b="0"/>
            <wp:docPr id="13" name="Obraz 13" descr="Brak dostępnego opisu zdję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rak dostępnego opisu zdjęcia."/>
                    <pic:cNvPicPr>
                      <a:picLocks noChangeAspect="1" noChangeArrowheads="1"/>
                    </pic:cNvPicPr>
                  </pic:nvPicPr>
                  <pic:blipFill>
                    <a:blip r:embed="rId11"/>
                    <a:srcRect/>
                    <a:stretch>
                      <a:fillRect/>
                    </a:stretch>
                  </pic:blipFill>
                  <pic:spPr bwMode="auto">
                    <a:xfrm>
                      <a:off x="0" y="0"/>
                      <a:ext cx="5760720" cy="8144759"/>
                    </a:xfrm>
                    <a:prstGeom prst="rect">
                      <a:avLst/>
                    </a:prstGeom>
                    <a:noFill/>
                    <a:ln w="9525">
                      <a:noFill/>
                      <a:miter lim="800000"/>
                      <a:headEnd/>
                      <a:tailEnd/>
                    </a:ln>
                  </pic:spPr>
                </pic:pic>
              </a:graphicData>
            </a:graphic>
          </wp:inline>
        </w:drawing>
      </w:r>
    </w:p>
    <w:p w:rsidR="00AC5731" w:rsidRDefault="00AC5731">
      <w:r>
        <w:rPr>
          <w:noProof/>
          <w:lang w:eastAsia="pl-PL"/>
        </w:rPr>
        <w:lastRenderedPageBreak/>
        <w:drawing>
          <wp:inline distT="0" distB="0" distL="0" distR="0">
            <wp:extent cx="5760720" cy="8144759"/>
            <wp:effectExtent l="19050" t="0" r="0" b="0"/>
            <wp:docPr id="16" name="Obraz 16" descr="Brak dostępnego opisu zdję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rak dostępnego opisu zdjęcia."/>
                    <pic:cNvPicPr>
                      <a:picLocks noChangeAspect="1" noChangeArrowheads="1"/>
                    </pic:cNvPicPr>
                  </pic:nvPicPr>
                  <pic:blipFill>
                    <a:blip r:embed="rId12"/>
                    <a:srcRect/>
                    <a:stretch>
                      <a:fillRect/>
                    </a:stretch>
                  </pic:blipFill>
                  <pic:spPr bwMode="auto">
                    <a:xfrm>
                      <a:off x="0" y="0"/>
                      <a:ext cx="5760720" cy="8144759"/>
                    </a:xfrm>
                    <a:prstGeom prst="rect">
                      <a:avLst/>
                    </a:prstGeom>
                    <a:noFill/>
                    <a:ln w="9525">
                      <a:noFill/>
                      <a:miter lim="800000"/>
                      <a:headEnd/>
                      <a:tailEnd/>
                    </a:ln>
                  </pic:spPr>
                </pic:pic>
              </a:graphicData>
            </a:graphic>
          </wp:inline>
        </w:drawing>
      </w:r>
    </w:p>
    <w:p w:rsidR="00AC5731" w:rsidRDefault="00AC5731"/>
    <w:p w:rsidR="00007725" w:rsidRDefault="00007725">
      <w:r>
        <w:t>Źródło:</w:t>
      </w:r>
    </w:p>
    <w:p w:rsidR="00007725" w:rsidRPr="00007725" w:rsidRDefault="00007725" w:rsidP="00007725">
      <w:pPr>
        <w:pStyle w:val="Akapitzlist"/>
      </w:pPr>
      <w:r w:rsidRPr="00007725">
        <w:lastRenderedPageBreak/>
        <w:t>Odgłosy zwierząt. Książeczka rozwijająca mowę malucha, cz.1 Iwona Michalak- Widera, wyd. Unikat 2</w:t>
      </w:r>
      <w:r>
        <w:br/>
      </w:r>
      <w:r w:rsidRPr="00007725">
        <w:rPr>
          <w:rFonts w:cstheme="minorHAnsi"/>
          <w:color w:val="050505"/>
          <w:sz w:val="20"/>
          <w:szCs w:val="20"/>
          <w:shd w:val="clear" w:color="auto" w:fill="FFFFFF"/>
        </w:rPr>
        <w:t xml:space="preserve">Grupa Edukacja </w:t>
      </w:r>
      <w:proofErr w:type="spellStart"/>
      <w:r w:rsidRPr="00007725">
        <w:rPr>
          <w:rFonts w:cstheme="minorHAnsi"/>
          <w:color w:val="050505"/>
          <w:sz w:val="20"/>
          <w:szCs w:val="20"/>
          <w:shd w:val="clear" w:color="auto" w:fill="FFFFFF"/>
        </w:rPr>
        <w:t>społecznościowa</w:t>
      </w:r>
      <w:proofErr w:type="spellEnd"/>
      <w:r w:rsidRPr="00007725">
        <w:rPr>
          <w:rFonts w:cstheme="minorHAnsi"/>
          <w:color w:val="050505"/>
          <w:sz w:val="20"/>
          <w:szCs w:val="20"/>
          <w:shd w:val="clear" w:color="auto" w:fill="FFFFFF"/>
        </w:rPr>
        <w:t>- Logopedia w żło</w:t>
      </w:r>
      <w:r>
        <w:rPr>
          <w:rFonts w:cstheme="minorHAnsi"/>
          <w:color w:val="050505"/>
          <w:sz w:val="20"/>
          <w:szCs w:val="20"/>
          <w:shd w:val="clear" w:color="auto" w:fill="FFFFFF"/>
        </w:rPr>
        <w:t>b</w:t>
      </w:r>
      <w:r w:rsidRPr="00007725">
        <w:rPr>
          <w:rFonts w:cstheme="minorHAnsi"/>
          <w:color w:val="050505"/>
          <w:sz w:val="20"/>
          <w:szCs w:val="20"/>
          <w:shd w:val="clear" w:color="auto" w:fill="FFFFFF"/>
        </w:rPr>
        <w:t>ku i w przedszkolu</w:t>
      </w:r>
      <w:r>
        <w:rPr>
          <w:rFonts w:cstheme="minorHAnsi"/>
          <w:color w:val="050505"/>
          <w:sz w:val="20"/>
          <w:szCs w:val="20"/>
          <w:shd w:val="clear" w:color="auto" w:fill="FFFFFF"/>
        </w:rPr>
        <w:t>/</w:t>
      </w:r>
      <w:r w:rsidRPr="00007725">
        <w:t xml:space="preserve"> </w:t>
      </w:r>
      <w:r w:rsidRPr="00007725">
        <w:rPr>
          <w:rFonts w:cstheme="minorHAnsi"/>
          <w:color w:val="050505"/>
          <w:sz w:val="20"/>
          <w:szCs w:val="20"/>
          <w:shd w:val="clear" w:color="auto" w:fill="FFFFFF"/>
        </w:rPr>
        <w:t>https://www.facebook.com/groups/462211840904163/about</w:t>
      </w:r>
    </w:p>
    <w:p w:rsidR="00007725" w:rsidRDefault="00007725"/>
    <w:sectPr w:rsidR="00007725" w:rsidSect="00C76D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37F31"/>
    <w:multiLevelType w:val="hybridMultilevel"/>
    <w:tmpl w:val="901ACDD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20AB7F83"/>
    <w:multiLevelType w:val="hybridMultilevel"/>
    <w:tmpl w:val="FC7A7FA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E090CF3"/>
    <w:multiLevelType w:val="hybridMultilevel"/>
    <w:tmpl w:val="0B96BE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61A66ED5"/>
    <w:multiLevelType w:val="hybridMultilevel"/>
    <w:tmpl w:val="4D7AAF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6B0564FC"/>
    <w:multiLevelType w:val="hybridMultilevel"/>
    <w:tmpl w:val="DE2AA9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AC5731"/>
    <w:rsid w:val="00007725"/>
    <w:rsid w:val="00AC5731"/>
    <w:rsid w:val="00C76DC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6DC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C57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C5731"/>
    <w:rPr>
      <w:rFonts w:ascii="Tahoma" w:hAnsi="Tahoma" w:cs="Tahoma"/>
      <w:sz w:val="16"/>
      <w:szCs w:val="16"/>
    </w:rPr>
  </w:style>
  <w:style w:type="paragraph" w:styleId="Akapitzlist">
    <w:name w:val="List Paragraph"/>
    <w:basedOn w:val="Normalny"/>
    <w:uiPriority w:val="34"/>
    <w:qFormat/>
    <w:rsid w:val="0000772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10</Pages>
  <Words>159</Words>
  <Characters>956</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dc:creator>
  <cp:lastModifiedBy>Aneta</cp:lastModifiedBy>
  <cp:revision>1</cp:revision>
  <dcterms:created xsi:type="dcterms:W3CDTF">2021-03-29T08:03:00Z</dcterms:created>
  <dcterms:modified xsi:type="dcterms:W3CDTF">2021-03-29T08:23:00Z</dcterms:modified>
</cp:coreProperties>
</file>