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6A" w:rsidRDefault="00406C6A" w:rsidP="00406C6A">
      <w:r w:rsidRPr="00406C6A">
        <w:rPr>
          <w:noProof/>
          <w:lang w:eastAsia="pl-PL"/>
        </w:rPr>
        <w:drawing>
          <wp:inline distT="0" distB="0" distL="0" distR="0" wp14:anchorId="34052D70" wp14:editId="45ACFC80">
            <wp:extent cx="8892540" cy="5946110"/>
            <wp:effectExtent l="0" t="0" r="3810" b="0"/>
            <wp:docPr id="2" name="Obraz 2" descr="C:\Users\homaa\Downloads\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14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6A" w:rsidRP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</w:p>
    <w:p w:rsidR="00406C6A" w:rsidRPr="00406C6A" w:rsidRDefault="00406C6A" w:rsidP="00406C6A">
      <w:pPr>
        <w:rPr>
          <w:rFonts w:ascii="Times New Roman" w:hAnsi="Times New Roman" w:cs="Times New Roman"/>
        </w:rPr>
      </w:pPr>
      <w:r w:rsidRPr="00406C6A">
        <w:rPr>
          <w:rFonts w:ascii="Times New Roman" w:hAnsi="Times New Roman" w:cs="Times New Roman"/>
        </w:rPr>
        <w:t xml:space="preserve">2. Odczytaj zdania </w:t>
      </w:r>
    </w:p>
    <w:p w:rsidR="00406C6A" w:rsidRP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</w:p>
    <w:p w:rsid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  <w:r w:rsidRPr="00406C6A">
        <w:rPr>
          <w:rFonts w:ascii="Times New Roman" w:hAnsi="Times New Roman" w:cs="Times New Roman"/>
          <w:sz w:val="72"/>
          <w:szCs w:val="72"/>
        </w:rPr>
        <w:t>Ratownik</w:t>
      </w:r>
      <w:r>
        <w:rPr>
          <w:rFonts w:ascii="Times New Roman" w:hAnsi="Times New Roman" w:cs="Times New Roman"/>
          <w:sz w:val="72"/>
          <w:szCs w:val="72"/>
        </w:rPr>
        <w:t xml:space="preserve"> ma koło ratunkowe. </w:t>
      </w:r>
    </w:p>
    <w:p w:rsid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Tam stoi latarnia morska .</w:t>
      </w:r>
    </w:p>
    <w:p w:rsidR="00406C6A" w:rsidRP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  <w:r w:rsidRPr="00406C6A">
        <w:rPr>
          <w:rFonts w:ascii="Times New Roman" w:hAnsi="Times New Roman" w:cs="Times New Roman"/>
          <w:sz w:val="72"/>
          <w:szCs w:val="72"/>
        </w:rPr>
        <w:t>Ola robi babki z piasku.</w:t>
      </w:r>
    </w:p>
    <w:p w:rsidR="00406C6A" w:rsidRP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Paweł buduje zamek.</w:t>
      </w:r>
      <w:bookmarkStart w:id="0" w:name="_GoBack"/>
      <w:bookmarkEnd w:id="0"/>
      <w:r w:rsidRPr="00406C6A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06C6A" w:rsidRP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</w:p>
    <w:p w:rsidR="00406C6A" w:rsidRPr="00406C6A" w:rsidRDefault="00406C6A" w:rsidP="00406C6A">
      <w:pPr>
        <w:rPr>
          <w:rFonts w:ascii="Times New Roman" w:hAnsi="Times New Roman" w:cs="Times New Roman"/>
          <w:sz w:val="72"/>
          <w:szCs w:val="72"/>
        </w:rPr>
      </w:pPr>
    </w:p>
    <w:p w:rsidR="00406C6A" w:rsidRPr="00406C6A" w:rsidRDefault="00406C6A">
      <w:pPr>
        <w:rPr>
          <w:rFonts w:ascii="Times New Roman" w:hAnsi="Times New Roman" w:cs="Times New Roman"/>
          <w:sz w:val="72"/>
          <w:szCs w:val="72"/>
        </w:rPr>
      </w:pPr>
    </w:p>
    <w:p w:rsidR="00406C6A" w:rsidRDefault="00406C6A"/>
    <w:p w:rsidR="00406C6A" w:rsidRDefault="00406C6A">
      <w:pPr>
        <w:rPr>
          <w:noProof/>
          <w:lang w:eastAsia="pl-PL"/>
        </w:rPr>
      </w:pPr>
    </w:p>
    <w:p w:rsidR="00406C6A" w:rsidRDefault="00406C6A">
      <w:pPr>
        <w:rPr>
          <w:noProof/>
          <w:lang w:eastAsia="pl-PL"/>
        </w:rPr>
      </w:pPr>
    </w:p>
    <w:p w:rsidR="00406C6A" w:rsidRDefault="00406C6A"/>
    <w:sectPr w:rsidR="00406C6A" w:rsidSect="00406C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5E52"/>
    <w:multiLevelType w:val="hybridMultilevel"/>
    <w:tmpl w:val="C622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8"/>
    <w:rsid w:val="00406C6A"/>
    <w:rsid w:val="00AC5148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A0DF"/>
  <w15:chartTrackingRefBased/>
  <w15:docId w15:val="{1C1A2C48-D027-4A4D-967F-73574B9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F024-0537-457E-AFAB-8E8BD761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2020-06-19T06:23:00Z</dcterms:created>
  <dcterms:modified xsi:type="dcterms:W3CDTF">2020-06-24T06:34:00Z</dcterms:modified>
</cp:coreProperties>
</file>