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FF" w:rsidRPr="00DC56CA" w:rsidRDefault="00DC56CA">
      <w:pPr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t xml:space="preserve"> </w:t>
      </w:r>
      <w:r w:rsidRPr="00DC56CA">
        <w:rPr>
          <w:rFonts w:ascii="Times New Roman" w:hAnsi="Times New Roman" w:cs="Times New Roman"/>
          <w:noProof/>
          <w:lang w:eastAsia="pl-PL"/>
        </w:rPr>
        <w:t>Wyk</w:t>
      </w:r>
      <w:r>
        <w:rPr>
          <w:rFonts w:ascii="Times New Roman" w:hAnsi="Times New Roman" w:cs="Times New Roman"/>
          <w:noProof/>
          <w:lang w:eastAsia="pl-PL"/>
        </w:rPr>
        <w:t>ona</w:t>
      </w:r>
      <w:bookmarkStart w:id="0" w:name="_GoBack"/>
      <w:bookmarkEnd w:id="0"/>
      <w:r w:rsidRPr="00DC56CA">
        <w:rPr>
          <w:rFonts w:ascii="Times New Roman" w:hAnsi="Times New Roman" w:cs="Times New Roman"/>
          <w:noProof/>
          <w:lang w:eastAsia="pl-PL"/>
        </w:rPr>
        <w:t xml:space="preserve">j drzewo genealogiczne swojej rodzinki. </w:t>
      </w:r>
    </w:p>
    <w:p w:rsidR="00D77D35" w:rsidRDefault="00A84AFF">
      <w:r>
        <w:rPr>
          <w:noProof/>
          <w:lang w:eastAsia="pl-PL"/>
        </w:rPr>
        <w:drawing>
          <wp:inline distT="0" distB="0" distL="0" distR="0" wp14:anchorId="6F7A1FDF" wp14:editId="7E188D5E">
            <wp:extent cx="5760720" cy="8084982"/>
            <wp:effectExtent l="0" t="0" r="0" b="0"/>
            <wp:docPr id="1" name="Obraz 1" descr="drzewo genealogiczne kolorowanka 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zewo genealogiczne kolorowanka kolorowanki i szablony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EE"/>
    <w:rsid w:val="008918EE"/>
    <w:rsid w:val="00A84AFF"/>
    <w:rsid w:val="00D77D35"/>
    <w:rsid w:val="00D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73D1"/>
  <w15:chartTrackingRefBased/>
  <w15:docId w15:val="{CCDE18FB-3BCB-4448-8644-69FB2080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2</cp:revision>
  <dcterms:created xsi:type="dcterms:W3CDTF">2020-05-25T05:35:00Z</dcterms:created>
  <dcterms:modified xsi:type="dcterms:W3CDTF">2020-05-27T07:11:00Z</dcterms:modified>
</cp:coreProperties>
</file>