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0AF" w:rsidRPr="00B26B8D" w:rsidRDefault="00447732">
      <w:pPr>
        <w:rPr>
          <w:rFonts w:ascii="Times New Roman" w:hAnsi="Times New Roman" w:cs="Times New Roman"/>
          <w:sz w:val="24"/>
          <w:szCs w:val="24"/>
        </w:rPr>
      </w:pPr>
      <w:r w:rsidRPr="00B26B8D">
        <w:rPr>
          <w:rFonts w:ascii="Times New Roman" w:hAnsi="Times New Roman" w:cs="Times New Roman"/>
          <w:sz w:val="24"/>
          <w:szCs w:val="24"/>
        </w:rPr>
        <w:t>Temat kompleksowy: ,,Mama jest najważniejsza”</w:t>
      </w:r>
    </w:p>
    <w:p w:rsidR="00447732" w:rsidRPr="00B26B8D" w:rsidRDefault="00447732">
      <w:pPr>
        <w:rPr>
          <w:rFonts w:ascii="Times New Roman" w:hAnsi="Times New Roman" w:cs="Times New Roman"/>
          <w:sz w:val="24"/>
          <w:szCs w:val="24"/>
          <w:u w:val="single"/>
        </w:rPr>
      </w:pPr>
      <w:r w:rsidRPr="00B26B8D">
        <w:rPr>
          <w:rFonts w:ascii="Times New Roman" w:hAnsi="Times New Roman" w:cs="Times New Roman"/>
          <w:sz w:val="24"/>
          <w:szCs w:val="24"/>
          <w:u w:val="single"/>
        </w:rPr>
        <w:t>Temat dnia:  ,,Moja mama”</w:t>
      </w:r>
    </w:p>
    <w:p w:rsidR="00447732" w:rsidRPr="00B26B8D" w:rsidRDefault="00447732">
      <w:pPr>
        <w:rPr>
          <w:rFonts w:ascii="Times New Roman" w:hAnsi="Times New Roman" w:cs="Times New Roman"/>
          <w:sz w:val="24"/>
          <w:szCs w:val="24"/>
        </w:rPr>
      </w:pPr>
      <w:r w:rsidRPr="00B26B8D">
        <w:rPr>
          <w:rFonts w:ascii="Times New Roman" w:hAnsi="Times New Roman" w:cs="Times New Roman"/>
          <w:sz w:val="24"/>
          <w:szCs w:val="24"/>
        </w:rPr>
        <w:t>Pomoce: kredki, ołówek, karton, pisaki, nożyczki, i inne materiały potrzebne do wykonania laurki</w:t>
      </w:r>
    </w:p>
    <w:p w:rsidR="00447732" w:rsidRPr="00B26B8D" w:rsidRDefault="00447732">
      <w:pPr>
        <w:rPr>
          <w:rFonts w:ascii="Times New Roman" w:hAnsi="Times New Roman" w:cs="Times New Roman"/>
          <w:sz w:val="24"/>
          <w:szCs w:val="24"/>
        </w:rPr>
      </w:pPr>
    </w:p>
    <w:p w:rsidR="00447732" w:rsidRPr="00B26B8D" w:rsidRDefault="00447732">
      <w:pPr>
        <w:rPr>
          <w:rFonts w:ascii="Times New Roman" w:hAnsi="Times New Roman" w:cs="Times New Roman"/>
          <w:sz w:val="24"/>
          <w:szCs w:val="24"/>
        </w:rPr>
      </w:pPr>
      <w:r w:rsidRPr="00B26B8D">
        <w:rPr>
          <w:rFonts w:ascii="Times New Roman" w:hAnsi="Times New Roman" w:cs="Times New Roman"/>
          <w:sz w:val="24"/>
          <w:szCs w:val="24"/>
        </w:rPr>
        <w:t>1. Rozwiążcie krzyżówkę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709"/>
        <w:gridCol w:w="681"/>
        <w:gridCol w:w="736"/>
        <w:gridCol w:w="709"/>
        <w:gridCol w:w="567"/>
      </w:tblGrid>
      <w:tr w:rsidR="00447732" w:rsidTr="00447732">
        <w:tblPrEx>
          <w:tblCellMar>
            <w:top w:w="0" w:type="dxa"/>
            <w:bottom w:w="0" w:type="dxa"/>
          </w:tblCellMar>
        </w:tblPrEx>
        <w:trPr>
          <w:gridBefore w:val="3"/>
          <w:wBefore w:w="1843" w:type="dxa"/>
          <w:trHeight w:val="573"/>
        </w:trPr>
        <w:tc>
          <w:tcPr>
            <w:tcW w:w="681" w:type="dxa"/>
            <w:tcBorders>
              <w:top w:val="single" w:sz="12" w:space="0" w:color="C00000"/>
              <w:left w:val="single" w:sz="12" w:space="0" w:color="C00000"/>
              <w:bottom w:val="single" w:sz="4" w:space="0" w:color="C00000"/>
              <w:right w:val="single" w:sz="12" w:space="0" w:color="C00000"/>
            </w:tcBorders>
          </w:tcPr>
          <w:p w:rsidR="00447732" w:rsidRDefault="00447732">
            <w:r>
              <w:t>1</w:t>
            </w:r>
          </w:p>
          <w:p w:rsidR="00447732" w:rsidRDefault="00447732"/>
        </w:tc>
        <w:tc>
          <w:tcPr>
            <w:tcW w:w="736" w:type="dxa"/>
            <w:tcBorders>
              <w:left w:val="single" w:sz="12" w:space="0" w:color="C00000"/>
            </w:tcBorders>
            <w:shd w:val="clear" w:color="auto" w:fill="auto"/>
          </w:tcPr>
          <w:p w:rsidR="00447732" w:rsidRDefault="00447732"/>
        </w:tc>
        <w:tc>
          <w:tcPr>
            <w:tcW w:w="709" w:type="dxa"/>
            <w:shd w:val="clear" w:color="auto" w:fill="auto"/>
          </w:tcPr>
          <w:p w:rsidR="00447732" w:rsidRDefault="00447732"/>
        </w:tc>
        <w:tc>
          <w:tcPr>
            <w:tcW w:w="567" w:type="dxa"/>
            <w:shd w:val="clear" w:color="auto" w:fill="auto"/>
          </w:tcPr>
          <w:p w:rsidR="00447732" w:rsidRDefault="00447732"/>
        </w:tc>
      </w:tr>
      <w:tr w:rsidR="00447732" w:rsidTr="00447732">
        <w:tblPrEx>
          <w:tblCellMar>
            <w:top w:w="0" w:type="dxa"/>
            <w:bottom w:w="0" w:type="dxa"/>
          </w:tblCellMar>
        </w:tblPrEx>
        <w:trPr>
          <w:gridAfter w:val="3"/>
          <w:wAfter w:w="2012" w:type="dxa"/>
          <w:trHeight w:val="573"/>
        </w:trPr>
        <w:tc>
          <w:tcPr>
            <w:tcW w:w="567" w:type="dxa"/>
            <w:shd w:val="clear" w:color="auto" w:fill="auto"/>
          </w:tcPr>
          <w:p w:rsidR="00447732" w:rsidRDefault="00447732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447732" w:rsidRDefault="00447732"/>
        </w:tc>
        <w:tc>
          <w:tcPr>
            <w:tcW w:w="709" w:type="dxa"/>
            <w:tcBorders>
              <w:right w:val="single" w:sz="12" w:space="0" w:color="C00000"/>
            </w:tcBorders>
            <w:shd w:val="clear" w:color="auto" w:fill="auto"/>
          </w:tcPr>
          <w:p w:rsidR="00447732" w:rsidRDefault="00447732"/>
        </w:tc>
        <w:tc>
          <w:tcPr>
            <w:tcW w:w="681" w:type="dxa"/>
            <w:tcBorders>
              <w:top w:val="single" w:sz="4" w:space="0" w:color="C00000"/>
              <w:left w:val="single" w:sz="12" w:space="0" w:color="C00000"/>
              <w:bottom w:val="single" w:sz="4" w:space="0" w:color="C00000"/>
              <w:right w:val="single" w:sz="12" w:space="0" w:color="C00000"/>
            </w:tcBorders>
          </w:tcPr>
          <w:p w:rsidR="00447732" w:rsidRDefault="00447732"/>
          <w:p w:rsidR="00447732" w:rsidRDefault="00447732"/>
        </w:tc>
      </w:tr>
      <w:tr w:rsidR="00447732" w:rsidTr="00447732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567" w:type="dxa"/>
          <w:wAfter w:w="567" w:type="dxa"/>
          <w:trHeight w:val="573"/>
        </w:trPr>
        <w:tc>
          <w:tcPr>
            <w:tcW w:w="567" w:type="dxa"/>
            <w:shd w:val="clear" w:color="auto" w:fill="auto"/>
          </w:tcPr>
          <w:p w:rsidR="00447732" w:rsidRDefault="00447732">
            <w:r>
              <w:t>3</w:t>
            </w:r>
          </w:p>
        </w:tc>
        <w:tc>
          <w:tcPr>
            <w:tcW w:w="709" w:type="dxa"/>
            <w:tcBorders>
              <w:right w:val="single" w:sz="12" w:space="0" w:color="C00000"/>
            </w:tcBorders>
            <w:shd w:val="clear" w:color="auto" w:fill="auto"/>
          </w:tcPr>
          <w:p w:rsidR="00447732" w:rsidRDefault="00447732"/>
        </w:tc>
        <w:tc>
          <w:tcPr>
            <w:tcW w:w="681" w:type="dxa"/>
            <w:tcBorders>
              <w:top w:val="single" w:sz="4" w:space="0" w:color="C00000"/>
              <w:left w:val="single" w:sz="12" w:space="0" w:color="C00000"/>
              <w:bottom w:val="single" w:sz="4" w:space="0" w:color="C00000"/>
              <w:right w:val="single" w:sz="12" w:space="0" w:color="C00000"/>
            </w:tcBorders>
          </w:tcPr>
          <w:p w:rsidR="00447732" w:rsidRDefault="00447732"/>
          <w:p w:rsidR="00447732" w:rsidRDefault="00447732"/>
        </w:tc>
        <w:tc>
          <w:tcPr>
            <w:tcW w:w="736" w:type="dxa"/>
            <w:tcBorders>
              <w:left w:val="single" w:sz="12" w:space="0" w:color="C00000"/>
            </w:tcBorders>
            <w:shd w:val="clear" w:color="auto" w:fill="auto"/>
          </w:tcPr>
          <w:p w:rsidR="00447732" w:rsidRDefault="00447732"/>
        </w:tc>
        <w:tc>
          <w:tcPr>
            <w:tcW w:w="709" w:type="dxa"/>
            <w:shd w:val="clear" w:color="auto" w:fill="auto"/>
          </w:tcPr>
          <w:p w:rsidR="00447732" w:rsidRDefault="00447732"/>
        </w:tc>
      </w:tr>
      <w:tr w:rsidR="00447732" w:rsidTr="00447732">
        <w:tblPrEx>
          <w:tblCellMar>
            <w:top w:w="0" w:type="dxa"/>
            <w:bottom w:w="0" w:type="dxa"/>
          </w:tblCellMar>
        </w:tblPrEx>
        <w:trPr>
          <w:gridAfter w:val="2"/>
          <w:wAfter w:w="1276" w:type="dxa"/>
          <w:trHeight w:val="573"/>
        </w:trPr>
        <w:tc>
          <w:tcPr>
            <w:tcW w:w="567" w:type="dxa"/>
            <w:shd w:val="clear" w:color="auto" w:fill="auto"/>
          </w:tcPr>
          <w:p w:rsidR="00447732" w:rsidRDefault="00447732">
            <w:r>
              <w:t>4</w:t>
            </w:r>
          </w:p>
        </w:tc>
        <w:tc>
          <w:tcPr>
            <w:tcW w:w="567" w:type="dxa"/>
            <w:shd w:val="clear" w:color="auto" w:fill="auto"/>
          </w:tcPr>
          <w:p w:rsidR="00447732" w:rsidRDefault="00447732"/>
        </w:tc>
        <w:tc>
          <w:tcPr>
            <w:tcW w:w="709" w:type="dxa"/>
            <w:tcBorders>
              <w:right w:val="single" w:sz="12" w:space="0" w:color="C00000"/>
            </w:tcBorders>
            <w:shd w:val="clear" w:color="auto" w:fill="auto"/>
          </w:tcPr>
          <w:p w:rsidR="00447732" w:rsidRDefault="00447732"/>
        </w:tc>
        <w:tc>
          <w:tcPr>
            <w:tcW w:w="681" w:type="dxa"/>
            <w:tcBorders>
              <w:top w:val="single" w:sz="4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47732" w:rsidRDefault="00447732"/>
          <w:p w:rsidR="00447732" w:rsidRDefault="00447732"/>
        </w:tc>
        <w:tc>
          <w:tcPr>
            <w:tcW w:w="736" w:type="dxa"/>
            <w:tcBorders>
              <w:left w:val="single" w:sz="12" w:space="0" w:color="C00000"/>
            </w:tcBorders>
            <w:shd w:val="clear" w:color="auto" w:fill="auto"/>
          </w:tcPr>
          <w:p w:rsidR="00447732" w:rsidRDefault="00447732"/>
        </w:tc>
      </w:tr>
    </w:tbl>
    <w:p w:rsidR="00DE5476" w:rsidRPr="00B26B8D" w:rsidRDefault="00447732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</w:t>
      </w:r>
      <w:bookmarkStart w:id="0" w:name="_GoBack"/>
      <w:bookmarkEnd w:id="0"/>
      <w:r w:rsidR="00DE5476" w:rsidRPr="00B26B8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E5476" w:rsidRPr="00B26B8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29BD221" wp14:editId="7ED8E439">
            <wp:extent cx="1451943" cy="561975"/>
            <wp:effectExtent l="0" t="0" r="0" b="0"/>
            <wp:docPr id="1" name="Obraz 1" descr="Jak narysować mostu dla dzieci i dorosłych: porady i wskaz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narysować mostu dla dzieci i dorosłych: porady i wskazów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63" cy="5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476" w:rsidRPr="00B26B8D">
        <w:rPr>
          <w:rFonts w:ascii="Times New Roman" w:hAnsi="Times New Roman" w:cs="Times New Roman"/>
          <w:b/>
          <w:sz w:val="24"/>
          <w:szCs w:val="24"/>
        </w:rPr>
        <w:t xml:space="preserve">   2. </w:t>
      </w:r>
      <w:r w:rsidR="00DE5476" w:rsidRPr="00B26B8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B84D4D" wp14:editId="767A60B4">
            <wp:extent cx="1023953" cy="914400"/>
            <wp:effectExtent l="0" t="0" r="5080" b="0"/>
            <wp:docPr id="2" name="Obraz 2" descr="Jak narysować kurę? - instrukcja obrazkowa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narysować kurę? - instrukcja obrazkowa krok po krok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" cy="9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476" w:rsidRPr="00B26B8D">
        <w:rPr>
          <w:rFonts w:ascii="Times New Roman" w:hAnsi="Times New Roman" w:cs="Times New Roman"/>
          <w:b/>
          <w:sz w:val="24"/>
          <w:szCs w:val="24"/>
        </w:rPr>
        <w:t xml:space="preserve">   3</w:t>
      </w:r>
      <w:r w:rsidR="00DE5476" w:rsidRPr="00B26B8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FDCE282" wp14:editId="67EA7EA6">
            <wp:extent cx="889894" cy="752475"/>
            <wp:effectExtent l="0" t="0" r="5715" b="0"/>
            <wp:docPr id="3" name="Obraz 3" descr="Zamek kolorowanka | Kolorowanka, Zamki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mek kolorowanka | Kolorowanka, Zamki, Przedszko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99" cy="7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476" w:rsidRPr="00B26B8D">
        <w:rPr>
          <w:rFonts w:ascii="Times New Roman" w:hAnsi="Times New Roman" w:cs="Times New Roman"/>
          <w:b/>
          <w:sz w:val="24"/>
          <w:szCs w:val="24"/>
        </w:rPr>
        <w:t xml:space="preserve">      4. </w:t>
      </w:r>
      <w:r w:rsidR="00DE5476" w:rsidRPr="00B26B8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A0995F3" wp14:editId="4CCA577B">
            <wp:extent cx="933450" cy="525572"/>
            <wp:effectExtent l="0" t="0" r="0" b="8255"/>
            <wp:docPr id="4" name="Obraz 4" descr="Wybieramy zegar do pokoju dziecka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bieramy zegar do pokoju dziecka - Allegr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86" cy="5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76" w:rsidRPr="00B26B8D" w:rsidRDefault="00DE5476">
      <w:pPr>
        <w:rPr>
          <w:rFonts w:ascii="Times New Roman" w:hAnsi="Times New Roman" w:cs="Times New Roman"/>
          <w:b/>
          <w:sz w:val="28"/>
          <w:szCs w:val="28"/>
        </w:rPr>
      </w:pPr>
      <w:r w:rsidRPr="00B26B8D">
        <w:rPr>
          <w:rFonts w:ascii="Times New Roman" w:hAnsi="Times New Roman" w:cs="Times New Roman"/>
          <w:sz w:val="28"/>
          <w:szCs w:val="28"/>
        </w:rPr>
        <w:t xml:space="preserve">Tak , rozwiązaniem jest wyraz </w:t>
      </w:r>
      <w:r w:rsidRPr="00B26B8D">
        <w:rPr>
          <w:rFonts w:ascii="Times New Roman" w:hAnsi="Times New Roman" w:cs="Times New Roman"/>
          <w:b/>
          <w:sz w:val="28"/>
          <w:szCs w:val="28"/>
        </w:rPr>
        <w:t>mama.</w:t>
      </w:r>
    </w:p>
    <w:p w:rsidR="00A8377C" w:rsidRPr="00B26B8D" w:rsidRDefault="00DE5476" w:rsidP="00DE5476">
      <w:pPr>
        <w:jc w:val="center"/>
        <w:rPr>
          <w:sz w:val="28"/>
          <w:szCs w:val="28"/>
        </w:rPr>
      </w:pPr>
      <w:r w:rsidRPr="00B26B8D">
        <w:rPr>
          <w:rFonts w:ascii="Times New Roman" w:hAnsi="Times New Roman" w:cs="Times New Roman"/>
          <w:sz w:val="28"/>
          <w:szCs w:val="28"/>
        </w:rPr>
        <w:t xml:space="preserve">Dnia 26 maja czyli już we wtorek obchodzimy </w:t>
      </w:r>
      <w:r w:rsidRPr="00B26B8D">
        <w:rPr>
          <w:rFonts w:ascii="Times New Roman" w:hAnsi="Times New Roman" w:cs="Times New Roman"/>
          <w:b/>
          <w:sz w:val="28"/>
          <w:szCs w:val="28"/>
        </w:rPr>
        <w:t>Dzień Mamy</w:t>
      </w:r>
      <w:r w:rsidRPr="00B26B8D">
        <w:rPr>
          <w:b/>
          <w:sz w:val="28"/>
          <w:szCs w:val="28"/>
        </w:rPr>
        <w:t>.</w:t>
      </w:r>
      <w:r w:rsidRPr="00B26B8D">
        <w:rPr>
          <w:sz w:val="28"/>
          <w:szCs w:val="28"/>
        </w:rPr>
        <w:t xml:space="preserve"> </w:t>
      </w:r>
    </w:p>
    <w:p w:rsidR="00DE5476" w:rsidRDefault="00DE5476" w:rsidP="00DE5476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713731D4" wp14:editId="6D7F95F6">
            <wp:extent cx="1162050" cy="1541563"/>
            <wp:effectExtent l="171450" t="171450" r="381000" b="363855"/>
            <wp:docPr id="5" name="Obraz 5" descr="Prace plastyczne - PAG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ace plastyczne - PAG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85" cy="154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77C" w:rsidRPr="00257FA2" w:rsidRDefault="00DE5476" w:rsidP="00A8377C">
      <w:pPr>
        <w:pStyle w:val="Nagwek2"/>
        <w:rPr>
          <w:b w:val="0"/>
          <w:sz w:val="28"/>
          <w:szCs w:val="28"/>
        </w:rPr>
      </w:pPr>
      <w:r w:rsidRPr="00257FA2">
        <w:rPr>
          <w:b w:val="0"/>
          <w:sz w:val="28"/>
          <w:szCs w:val="28"/>
        </w:rPr>
        <w:lastRenderedPageBreak/>
        <w:t>2.</w:t>
      </w:r>
      <w:r w:rsidR="00A8377C" w:rsidRPr="00257FA2">
        <w:rPr>
          <w:b w:val="0"/>
          <w:sz w:val="28"/>
          <w:szCs w:val="28"/>
        </w:rPr>
        <w:t xml:space="preserve"> Z okazji </w:t>
      </w:r>
      <w:r w:rsidR="00257FA2" w:rsidRPr="00257FA2">
        <w:rPr>
          <w:b w:val="0"/>
          <w:sz w:val="28"/>
          <w:szCs w:val="28"/>
        </w:rPr>
        <w:t>D</w:t>
      </w:r>
      <w:r w:rsidR="00A8377C" w:rsidRPr="00257FA2">
        <w:rPr>
          <w:b w:val="0"/>
          <w:sz w:val="28"/>
          <w:szCs w:val="28"/>
        </w:rPr>
        <w:t xml:space="preserve">nia </w:t>
      </w:r>
      <w:r w:rsidR="00257FA2" w:rsidRPr="00257FA2">
        <w:rPr>
          <w:b w:val="0"/>
          <w:sz w:val="28"/>
          <w:szCs w:val="28"/>
        </w:rPr>
        <w:t>M</w:t>
      </w:r>
      <w:r w:rsidR="00A8377C" w:rsidRPr="00257FA2">
        <w:rPr>
          <w:b w:val="0"/>
          <w:sz w:val="28"/>
          <w:szCs w:val="28"/>
        </w:rPr>
        <w:t xml:space="preserve">amy </w:t>
      </w:r>
      <w:r w:rsidR="00257FA2" w:rsidRPr="00257FA2">
        <w:rPr>
          <w:b w:val="0"/>
          <w:sz w:val="28"/>
          <w:szCs w:val="28"/>
        </w:rPr>
        <w:t>nauczcie</w:t>
      </w:r>
      <w:r w:rsidR="00A8377C" w:rsidRPr="00257FA2">
        <w:rPr>
          <w:b w:val="0"/>
          <w:sz w:val="28"/>
          <w:szCs w:val="28"/>
        </w:rPr>
        <w:t xml:space="preserve"> się wiersz</w:t>
      </w:r>
      <w:r w:rsidR="00257FA2" w:rsidRPr="00257FA2">
        <w:rPr>
          <w:b w:val="0"/>
          <w:sz w:val="28"/>
          <w:szCs w:val="28"/>
        </w:rPr>
        <w:t>a</w:t>
      </w:r>
      <w:r w:rsidR="00A8377C" w:rsidRPr="00257FA2">
        <w:rPr>
          <w:b w:val="0"/>
          <w:sz w:val="28"/>
          <w:szCs w:val="28"/>
        </w:rPr>
        <w:t xml:space="preserve">- z pomocą taty lub starszego </w:t>
      </w:r>
      <w:r w:rsidR="00257FA2" w:rsidRPr="00257FA2">
        <w:rPr>
          <w:b w:val="0"/>
          <w:sz w:val="28"/>
          <w:szCs w:val="28"/>
        </w:rPr>
        <w:t>rodzeństwa</w:t>
      </w:r>
    </w:p>
    <w:tbl>
      <w:tblPr>
        <w:tblW w:w="0" w:type="auto"/>
        <w:tblInd w:w="153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5"/>
        <w:gridCol w:w="3690"/>
      </w:tblGrid>
      <w:tr w:rsidR="00257FA2" w:rsidTr="00257FA2">
        <w:tblPrEx>
          <w:tblCellMar>
            <w:top w:w="0" w:type="dxa"/>
            <w:bottom w:w="0" w:type="dxa"/>
          </w:tblCellMar>
        </w:tblPrEx>
        <w:trPr>
          <w:trHeight w:val="3090"/>
        </w:trPr>
        <w:tc>
          <w:tcPr>
            <w:tcW w:w="4185" w:type="dxa"/>
          </w:tcPr>
          <w:p w:rsidR="00257FA2" w:rsidRPr="00257FA2" w:rsidRDefault="00257FA2" w:rsidP="00257FA2">
            <w:pPr>
              <w:pStyle w:val="Nagwek2"/>
              <w:jc w:val="center"/>
              <w:rPr>
                <w:sz w:val="32"/>
                <w:szCs w:val="32"/>
              </w:rPr>
            </w:pPr>
            <w:r w:rsidRPr="00257FA2">
              <w:rPr>
                <w:sz w:val="32"/>
                <w:szCs w:val="32"/>
              </w:rPr>
              <w:t>,,Dla mamy „</w:t>
            </w:r>
          </w:p>
          <w:p w:rsidR="00257FA2" w:rsidRPr="00A8377C" w:rsidRDefault="00257FA2" w:rsidP="00257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Życz</w:t>
            </w:r>
            <w:r w:rsidRPr="00257FA2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ę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 xml:space="preserve"> ci serdecznie,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br/>
              <w:t>Byś żyła sto lat,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br/>
              <w:t>By słońce ci świeciło,</w:t>
            </w:r>
            <w:r w:rsidRPr="00257FA2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 xml:space="preserve">       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br/>
              <w:t>Byś kwitła jak kwiat..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br/>
              <w:t>Dziękuj</w:t>
            </w:r>
            <w:r w:rsidRPr="00257FA2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ę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 xml:space="preserve"> ci mamusiu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br/>
              <w:t>za twe se</w:t>
            </w:r>
            <w:r w:rsidRPr="00257FA2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rce złote</w:t>
            </w:r>
            <w:r w:rsidRPr="00257FA2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br/>
              <w:t>Choć ja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 xml:space="preserve"> urwis</w:t>
            </w:r>
            <w:r w:rsidRPr="00257FA2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 xml:space="preserve"> to 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 xml:space="preserve"> cię kocham</w:t>
            </w:r>
            <w:r w:rsidRPr="00A8377C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br/>
              <w:t>nie zapomnij o tym.</w:t>
            </w:r>
            <w:r w:rsidRPr="00257FA2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!!!</w:t>
            </w:r>
          </w:p>
          <w:p w:rsidR="00257FA2" w:rsidRDefault="00257FA2" w:rsidP="00A8377C">
            <w:pPr>
              <w:pStyle w:val="Nagwek2"/>
              <w:rPr>
                <w:b w:val="0"/>
              </w:rPr>
            </w:pPr>
          </w:p>
        </w:tc>
        <w:tc>
          <w:tcPr>
            <w:tcW w:w="3690" w:type="dxa"/>
          </w:tcPr>
          <w:p w:rsidR="00257FA2" w:rsidRDefault="00257FA2" w:rsidP="00A8377C">
            <w:pPr>
              <w:pStyle w:val="Nagwek2"/>
              <w:rPr>
                <w:b w:val="0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1866900" cy="2143477"/>
                  <wp:effectExtent l="0" t="0" r="0" b="9525"/>
                  <wp:docPr id="7" name="Obraz 7" descr="C:\Users\renata\Pictures\mama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enata\Pictures\mama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63" cy="214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FA2" w:rsidRDefault="00257FA2" w:rsidP="00A8377C">
      <w:pPr>
        <w:pStyle w:val="Nagwek2"/>
        <w:rPr>
          <w:b w:val="0"/>
        </w:rPr>
      </w:pPr>
    </w:p>
    <w:p w:rsidR="00257FA2" w:rsidRDefault="00257FA2" w:rsidP="00A8377C">
      <w:pPr>
        <w:pStyle w:val="Nagwek2"/>
        <w:rPr>
          <w:b w:val="0"/>
          <w:sz w:val="24"/>
          <w:szCs w:val="24"/>
        </w:rPr>
      </w:pPr>
      <w:r w:rsidRPr="00B26B8D">
        <w:rPr>
          <w:b w:val="0"/>
          <w:sz w:val="28"/>
          <w:szCs w:val="28"/>
        </w:rPr>
        <w:t>3</w:t>
      </w:r>
      <w:r>
        <w:rPr>
          <w:b w:val="0"/>
        </w:rPr>
        <w:t>.</w:t>
      </w:r>
      <w:r>
        <w:rPr>
          <w:b w:val="0"/>
          <w:sz w:val="24"/>
          <w:szCs w:val="24"/>
        </w:rPr>
        <w:t>Popatrzcie na rysunki i powiedzcie co robi mama, ?</w:t>
      </w:r>
    </w:p>
    <w:p w:rsidR="00257FA2" w:rsidRDefault="00257FA2" w:rsidP="00A8377C">
      <w:pPr>
        <w:pStyle w:val="Nagwek2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1563893" cy="1581150"/>
            <wp:effectExtent l="0" t="0" r="0" b="0"/>
            <wp:docPr id="8" name="Obraz 8" descr="C:\Users\renata\Pictures\ma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ata\Pictures\mama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06" cy="15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 </w: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1560541" cy="1577761"/>
            <wp:effectExtent l="0" t="0" r="1905" b="3810"/>
            <wp:docPr id="9" name="Obraz 9" descr="C:\Users\renata\Pictures\ma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ata\Pictures\mama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50" cy="15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</w: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1562100" cy="1590305"/>
            <wp:effectExtent l="0" t="0" r="0" b="0"/>
            <wp:docPr id="10" name="Obraz 10" descr="C:\Users\renata\Pictures\mam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ata\Pictures\mama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83" cy="15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A2" w:rsidRDefault="00257FA2" w:rsidP="00A8377C">
      <w:pPr>
        <w:pStyle w:val="Nagwek2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1610661" cy="1623953"/>
            <wp:effectExtent l="0" t="0" r="8890" b="0"/>
            <wp:docPr id="11" name="Obraz 11" descr="C:\Users\renata\Pictures\mam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nata\Pictures\mama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95" cy="16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</w: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1610738" cy="1624031"/>
            <wp:effectExtent l="0" t="0" r="8890" b="0"/>
            <wp:docPr id="12" name="Obraz 12" descr="C:\Users\renata\Pictures\ma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nata\Pictures\mam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59" cy="162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</w:t>
      </w:r>
      <w:r>
        <w:rPr>
          <w:b w:val="0"/>
          <w:noProof/>
          <w:sz w:val="24"/>
          <w:szCs w:val="24"/>
        </w:rPr>
        <w:drawing>
          <wp:inline distT="0" distB="0" distL="0" distR="0">
            <wp:extent cx="1599889" cy="1628775"/>
            <wp:effectExtent l="0" t="0" r="635" b="0"/>
            <wp:docPr id="13" name="Obraz 13" descr="C:\Users\renata\Pictures\mamm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nata\Pictures\mamma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60" cy="16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FA2" w:rsidRDefault="00257FA2" w:rsidP="00A8377C">
      <w:pPr>
        <w:pStyle w:val="Nagwek2"/>
        <w:rPr>
          <w:b w:val="0"/>
          <w:sz w:val="24"/>
          <w:szCs w:val="24"/>
        </w:rPr>
      </w:pPr>
    </w:p>
    <w:p w:rsidR="00257FA2" w:rsidRDefault="00257FA2" w:rsidP="00A8377C">
      <w:pPr>
        <w:pStyle w:val="Nagwek2"/>
        <w:rPr>
          <w:b w:val="0"/>
          <w:sz w:val="24"/>
          <w:szCs w:val="24"/>
        </w:rPr>
      </w:pPr>
    </w:p>
    <w:p w:rsidR="00257FA2" w:rsidRDefault="00257FA2" w:rsidP="00A8377C">
      <w:pPr>
        <w:pStyle w:val="Nagwek2"/>
        <w:rPr>
          <w:b w:val="0"/>
          <w:sz w:val="24"/>
          <w:szCs w:val="24"/>
        </w:rPr>
      </w:pPr>
    </w:p>
    <w:p w:rsidR="00257FA2" w:rsidRDefault="00257FA2" w:rsidP="00A8377C">
      <w:pPr>
        <w:pStyle w:val="Nagwek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4.</w:t>
      </w:r>
      <w:r w:rsidR="00AE7B0B">
        <w:rPr>
          <w:b w:val="0"/>
          <w:sz w:val="24"/>
          <w:szCs w:val="24"/>
        </w:rPr>
        <w:t>Przeczytajcie samodzielnie zdania</w:t>
      </w:r>
    </w:p>
    <w:p w:rsidR="00AE7B0B" w:rsidRDefault="00AE7B0B" w:rsidP="00A8377C">
      <w:pPr>
        <w:pStyle w:val="Nagwek2"/>
        <w:rPr>
          <w:b w:val="0"/>
          <w:sz w:val="96"/>
          <w:szCs w:val="96"/>
        </w:rPr>
      </w:pPr>
      <w:r w:rsidRPr="00AE7B0B">
        <w:rPr>
          <w:b w:val="0"/>
          <w:sz w:val="96"/>
          <w:szCs w:val="96"/>
        </w:rPr>
        <w:t>Mama gotuje obiad.</w:t>
      </w:r>
    </w:p>
    <w:p w:rsidR="00AE7B0B" w:rsidRPr="00AE7B0B" w:rsidRDefault="00AE7B0B" w:rsidP="00A8377C">
      <w:pPr>
        <w:pStyle w:val="Nagwek2"/>
        <w:rPr>
          <w:b w:val="0"/>
          <w:sz w:val="32"/>
          <w:szCs w:val="32"/>
        </w:rPr>
      </w:pPr>
    </w:p>
    <w:p w:rsidR="00AE7B0B" w:rsidRDefault="00AE7B0B" w:rsidP="00A8377C">
      <w:pPr>
        <w:pStyle w:val="Nagwek2"/>
        <w:rPr>
          <w:b w:val="0"/>
          <w:sz w:val="96"/>
          <w:szCs w:val="96"/>
        </w:rPr>
      </w:pPr>
      <w:r w:rsidRPr="00AE7B0B">
        <w:rPr>
          <w:b w:val="0"/>
          <w:sz w:val="96"/>
          <w:szCs w:val="96"/>
        </w:rPr>
        <w:t>Mama prasuje moje spodnie.</w:t>
      </w:r>
    </w:p>
    <w:p w:rsidR="00AE7B0B" w:rsidRPr="00AE7B0B" w:rsidRDefault="00AE7B0B" w:rsidP="00A8377C">
      <w:pPr>
        <w:pStyle w:val="Nagwek2"/>
        <w:rPr>
          <w:b w:val="0"/>
          <w:sz w:val="32"/>
          <w:szCs w:val="32"/>
        </w:rPr>
      </w:pPr>
    </w:p>
    <w:p w:rsidR="00FB037A" w:rsidRDefault="00AE7B0B" w:rsidP="00A8377C">
      <w:pPr>
        <w:pStyle w:val="Nagwek2"/>
        <w:rPr>
          <w:b w:val="0"/>
          <w:sz w:val="96"/>
          <w:szCs w:val="96"/>
        </w:rPr>
      </w:pPr>
      <w:r w:rsidRPr="00AE7B0B">
        <w:rPr>
          <w:b w:val="0"/>
          <w:sz w:val="96"/>
          <w:szCs w:val="96"/>
        </w:rPr>
        <w:t>Mama ubiera  niebieskie buty.</w:t>
      </w:r>
    </w:p>
    <w:p w:rsidR="00FB037A" w:rsidRPr="00FB037A" w:rsidRDefault="00FB037A" w:rsidP="00A8377C">
      <w:pPr>
        <w:pStyle w:val="Nagwek2"/>
        <w:rPr>
          <w:b w:val="0"/>
          <w:sz w:val="24"/>
          <w:szCs w:val="24"/>
        </w:rPr>
      </w:pPr>
    </w:p>
    <w:p w:rsidR="00AE7B0B" w:rsidRPr="00FB037A" w:rsidRDefault="00FB037A" w:rsidP="00A8377C">
      <w:pPr>
        <w:pStyle w:val="Nagwek2"/>
        <w:rPr>
          <w:b w:val="0"/>
          <w:sz w:val="96"/>
          <w:szCs w:val="96"/>
        </w:rPr>
      </w:pPr>
      <w:r w:rsidRPr="00FB037A">
        <w:rPr>
          <w:b w:val="0"/>
          <w:sz w:val="96"/>
          <w:szCs w:val="96"/>
        </w:rPr>
        <w:t>Mama lubi kolorowe kwiaty.</w:t>
      </w:r>
    </w:p>
    <w:p w:rsidR="00AE7B0B" w:rsidRDefault="00AE7B0B" w:rsidP="00A8377C">
      <w:pPr>
        <w:pStyle w:val="Nagwek2"/>
        <w:rPr>
          <w:b w:val="0"/>
          <w:sz w:val="24"/>
          <w:szCs w:val="24"/>
        </w:rPr>
      </w:pPr>
      <w:r w:rsidRPr="00AE7B0B">
        <w:rPr>
          <w:b w:val="0"/>
          <w:sz w:val="24"/>
          <w:szCs w:val="24"/>
        </w:rPr>
        <w:lastRenderedPageBreak/>
        <w:t>5. Wykonajcie zadanie</w:t>
      </w:r>
      <w:r>
        <w:t xml:space="preserve"> </w:t>
      </w:r>
      <w:r>
        <w:rPr>
          <w:noProof/>
        </w:rPr>
        <w:drawing>
          <wp:inline distT="0" distB="0" distL="0" distR="0">
            <wp:extent cx="5760720" cy="8149930"/>
            <wp:effectExtent l="0" t="0" r="0" b="3810"/>
            <wp:docPr id="14" name="Obraz 14" descr="BLOG EDUKACYJNY DLA DZIECI: DZIEŃ MAMY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LOG EDUKACYJNY DLA DZIECI: DZIEŃ MAMY - KARTY PRAC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0B" w:rsidRPr="00257FA2" w:rsidRDefault="00AE7B0B" w:rsidP="00A8377C">
      <w:pPr>
        <w:pStyle w:val="Nagwek2"/>
        <w:rPr>
          <w:b w:val="0"/>
          <w:sz w:val="24"/>
          <w:szCs w:val="24"/>
        </w:rPr>
      </w:pPr>
    </w:p>
    <w:p w:rsidR="00257FA2" w:rsidRDefault="00FB037A" w:rsidP="00A8377C">
      <w:pPr>
        <w:pStyle w:val="Nagwek2"/>
        <w:rPr>
          <w:b w:val="0"/>
          <w:sz w:val="24"/>
          <w:szCs w:val="24"/>
        </w:rPr>
      </w:pPr>
      <w:r w:rsidRPr="00FB037A">
        <w:rPr>
          <w:b w:val="0"/>
          <w:sz w:val="24"/>
          <w:szCs w:val="24"/>
        </w:rPr>
        <w:lastRenderedPageBreak/>
        <w:t>6.</w:t>
      </w:r>
      <w:r>
        <w:rPr>
          <w:b w:val="0"/>
          <w:sz w:val="24"/>
          <w:szCs w:val="24"/>
        </w:rPr>
        <w:t xml:space="preserve"> Przygotujcie dla swojej mamusi prezent laurkę. Skorzystajcie z pomysłów pokazanych poniżej albo sami wymyślcie jaką laurkę zrobicie dla mamy.</w:t>
      </w:r>
    </w:p>
    <w:p w:rsidR="00B26B8D" w:rsidRDefault="00B26B8D" w:rsidP="00A8377C">
      <w:pPr>
        <w:pStyle w:val="Nagwek2"/>
        <w:rPr>
          <w:b w:val="0"/>
          <w:sz w:val="24"/>
          <w:szCs w:val="24"/>
        </w:rPr>
      </w:pPr>
    </w:p>
    <w:p w:rsidR="00FB037A" w:rsidRDefault="00FB037A" w:rsidP="00A8377C">
      <w:pPr>
        <w:pStyle w:val="Nagwek2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781175" cy="2428496"/>
            <wp:effectExtent l="0" t="0" r="0" b="0"/>
            <wp:docPr id="15" name="Obraz 15" descr="5 prostych i łatwych pomysłów na piękną, oryginalną laurkę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 prostych i łatwych pomysłów na piękną, oryginalną laurkę dl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82" cy="24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91039" cy="2428875"/>
            <wp:effectExtent l="0" t="0" r="4445" b="0"/>
            <wp:docPr id="16" name="Obraz 16" descr="Super dzieciaczki: DIY Kartki na dzień ma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uper dzieciaczki: DIY Kartki na dzień mamy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71" cy="24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981200" cy="2486025"/>
            <wp:effectExtent l="0" t="0" r="0" b="9525"/>
            <wp:docPr id="17" name="Obraz 17" descr="Kartki na Dzień Matki - porady Tip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tki na Dzień Matki - porady Tipy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8D" w:rsidRDefault="00B26B8D" w:rsidP="00A8377C">
      <w:pPr>
        <w:pStyle w:val="Nagwek2"/>
        <w:rPr>
          <w:b w:val="0"/>
          <w:sz w:val="24"/>
          <w:szCs w:val="24"/>
        </w:rPr>
      </w:pPr>
    </w:p>
    <w:p w:rsidR="00B26B8D" w:rsidRPr="00FB037A" w:rsidRDefault="00B26B8D" w:rsidP="00A8377C">
      <w:pPr>
        <w:pStyle w:val="Nagwek2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028825" cy="2028825"/>
            <wp:effectExtent l="0" t="0" r="9525" b="9525"/>
            <wp:docPr id="18" name="Obraz 18" descr="Laurka na Dzień Kobiet/Dzień Mamy | Kreatywnie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urka na Dzień Kobiet/Dzień Mamy | Kreatywnie w dom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54" cy="20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3105150" cy="2066866"/>
            <wp:effectExtent l="0" t="0" r="0" b="0"/>
            <wp:docPr id="19" name="Obraz 19" descr="Laurka na Dzień Mamy | Dzień mamy i taty | prace pla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urka na Dzień Mamy | Dzień mamy i taty | prace plastyczn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3" cy="20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76" w:rsidRPr="00DE5476" w:rsidRDefault="00A8377C" w:rsidP="00257FA2">
      <w:pPr>
        <w:pStyle w:val="Nagwek2"/>
      </w:pPr>
      <w:r w:rsidRPr="00A8377C">
        <w:t xml:space="preserve"> </w:t>
      </w:r>
    </w:p>
    <w:p w:rsidR="00447732" w:rsidRDefault="00447732"/>
    <w:sectPr w:rsidR="00447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32"/>
    <w:rsid w:val="00257FA2"/>
    <w:rsid w:val="00406AA3"/>
    <w:rsid w:val="00447732"/>
    <w:rsid w:val="004F56ED"/>
    <w:rsid w:val="00A8377C"/>
    <w:rsid w:val="00AE7B0B"/>
    <w:rsid w:val="00B26B8D"/>
    <w:rsid w:val="00DE5476"/>
    <w:rsid w:val="00FB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837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476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8377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837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5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5476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8377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1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148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1</cp:revision>
  <dcterms:created xsi:type="dcterms:W3CDTF">2020-05-23T07:02:00Z</dcterms:created>
  <dcterms:modified xsi:type="dcterms:W3CDTF">2020-05-23T08:22:00Z</dcterms:modified>
</cp:coreProperties>
</file>