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D8" w:rsidRDefault="00C116D8">
      <w:pPr>
        <w:rPr>
          <w:rFonts w:ascii="Times New Roman" w:hAnsi="Times New Roman" w:cs="Times New Roman"/>
          <w:b/>
          <w:sz w:val="28"/>
          <w:szCs w:val="28"/>
        </w:rPr>
      </w:pPr>
      <w:r w:rsidRPr="00C116D8">
        <w:rPr>
          <w:rFonts w:ascii="Times New Roman" w:hAnsi="Times New Roman" w:cs="Times New Roman"/>
          <w:b/>
          <w:sz w:val="28"/>
          <w:szCs w:val="28"/>
        </w:rPr>
        <w:t>Pastuszkowie z Fatimy i Piękna Pani</w:t>
      </w:r>
    </w:p>
    <w:p w:rsidR="00C116D8" w:rsidRPr="00C116D8" w:rsidRDefault="00C116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6D8" w:rsidRPr="00C116D8" w:rsidRDefault="00C116D8">
      <w:pPr>
        <w:rPr>
          <w:rFonts w:ascii="Times New Roman" w:hAnsi="Times New Roman" w:cs="Times New Roman"/>
          <w:sz w:val="24"/>
          <w:szCs w:val="24"/>
        </w:rPr>
      </w:pPr>
    </w:p>
    <w:p w:rsidR="00C116D8" w:rsidRPr="00C116D8" w:rsidRDefault="00C116D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FFADB6" wp14:editId="713D018A">
            <wp:extent cx="4792980" cy="6364123"/>
            <wp:effectExtent l="0" t="0" r="7620" b="0"/>
            <wp:docPr id="2" name="Obraz 2" descr="Rzymskokatolicka Parafia pw. Matki Bożej Fatimskiej w Bydgosz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ymskokatolicka Parafia pw. Matki Bożej Fatimskiej w Bydgoszc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63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D8" w:rsidRPr="00C116D8" w:rsidRDefault="00C116D8">
      <w:pPr>
        <w:rPr>
          <w:rFonts w:ascii="Times New Roman" w:hAnsi="Times New Roman" w:cs="Times New Roman"/>
          <w:sz w:val="24"/>
          <w:szCs w:val="24"/>
        </w:rPr>
      </w:pPr>
    </w:p>
    <w:p w:rsidR="00C116D8" w:rsidRDefault="00C116D8">
      <w:pPr>
        <w:rPr>
          <w:rFonts w:ascii="Times New Roman" w:hAnsi="Times New Roman" w:cs="Times New Roman"/>
          <w:sz w:val="24"/>
          <w:szCs w:val="24"/>
        </w:rPr>
      </w:pPr>
    </w:p>
    <w:p w:rsidR="00C116D8" w:rsidRDefault="00C116D8">
      <w:pPr>
        <w:rPr>
          <w:rFonts w:ascii="Times New Roman" w:hAnsi="Times New Roman" w:cs="Times New Roman"/>
          <w:sz w:val="24"/>
          <w:szCs w:val="24"/>
        </w:rPr>
      </w:pPr>
    </w:p>
    <w:p w:rsidR="00C116D8" w:rsidRPr="002A1243" w:rsidRDefault="00C116D8" w:rsidP="00C116D8">
      <w:pPr>
        <w:rPr>
          <w:rFonts w:ascii="Times New Roman" w:hAnsi="Times New Roman" w:cs="Times New Roman"/>
          <w:sz w:val="24"/>
          <w:szCs w:val="24"/>
        </w:rPr>
      </w:pPr>
      <w:r w:rsidRPr="002A1243">
        <w:rPr>
          <w:rFonts w:ascii="Times New Roman" w:hAnsi="Times New Roman" w:cs="Times New Roman"/>
          <w:sz w:val="24"/>
          <w:szCs w:val="24"/>
        </w:rPr>
        <w:t>Zapraszam na katechezę:</w:t>
      </w:r>
      <w:r w:rsidRPr="00C116D8">
        <w:rPr>
          <w:rFonts w:ascii="Times New Roman" w:hAnsi="Times New Roman" w:cs="Times New Roman"/>
          <w:sz w:val="24"/>
          <w:szCs w:val="24"/>
        </w:rPr>
        <w:t xml:space="preserve"> Pastuszkowie z Fatimy i Piękna Pani. </w:t>
      </w:r>
    </w:p>
    <w:p w:rsidR="00C116D8" w:rsidRPr="002A1243" w:rsidRDefault="00C116D8" w:rsidP="00C116D8">
      <w:pPr>
        <w:rPr>
          <w:rFonts w:ascii="Times New Roman" w:hAnsi="Times New Roman" w:cs="Times New Roman"/>
          <w:sz w:val="24"/>
          <w:szCs w:val="24"/>
        </w:rPr>
      </w:pPr>
      <w:r w:rsidRPr="002A1243">
        <w:rPr>
          <w:rFonts w:ascii="Times New Roman" w:hAnsi="Times New Roman" w:cs="Times New Roman"/>
          <w:sz w:val="24"/>
          <w:szCs w:val="24"/>
        </w:rPr>
        <w:t>Proszę kliknąć w poniższy link</w:t>
      </w:r>
    </w:p>
    <w:p w:rsidR="00C116D8" w:rsidRPr="002A1243" w:rsidRDefault="00C116D8" w:rsidP="00C116D8">
      <w:pPr>
        <w:rPr>
          <w:rFonts w:ascii="Times New Roman" w:hAnsi="Times New Roman" w:cs="Times New Roman"/>
          <w:sz w:val="24"/>
          <w:szCs w:val="24"/>
        </w:rPr>
      </w:pPr>
    </w:p>
    <w:p w:rsidR="00CE3308" w:rsidRPr="00C116D8" w:rsidRDefault="00C116D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116D8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https://view.genial.ly/5ebbf7404734880d8a6d4ac6/presentation-pastuszkowie-z-fatimy-i-piekna-pani</w:t>
        </w:r>
      </w:hyperlink>
    </w:p>
    <w:p w:rsidR="00C116D8" w:rsidRPr="00C116D8" w:rsidRDefault="00C116D8">
      <w:pPr>
        <w:rPr>
          <w:rFonts w:ascii="Times New Roman" w:hAnsi="Times New Roman" w:cs="Times New Roman"/>
          <w:sz w:val="24"/>
          <w:szCs w:val="24"/>
        </w:rPr>
      </w:pPr>
    </w:p>
    <w:sectPr w:rsidR="00C116D8" w:rsidRPr="00C1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A0"/>
    <w:rsid w:val="007432A0"/>
    <w:rsid w:val="00C116D8"/>
    <w:rsid w:val="00C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16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16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bf7404734880d8a6d4ac6/presentation-pastuszkowie-z-fatimy-i-piekna-pa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2</cp:revision>
  <dcterms:created xsi:type="dcterms:W3CDTF">2020-05-18T11:43:00Z</dcterms:created>
  <dcterms:modified xsi:type="dcterms:W3CDTF">2020-05-18T11:54:00Z</dcterms:modified>
</cp:coreProperties>
</file>