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08" w:rsidRDefault="00CE3308"/>
    <w:p w:rsidR="00FD7FFD" w:rsidRDefault="00FD7FFD" w:rsidP="00FD7F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Święty Jan Paweł II – Przyjaciel Dzieci</w:t>
      </w:r>
      <w:bookmarkStart w:id="0" w:name="_GoBack"/>
      <w:bookmarkEnd w:id="0"/>
    </w:p>
    <w:p w:rsidR="002A1243" w:rsidRPr="002A1243" w:rsidRDefault="002A1243" w:rsidP="00FD7FF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6522B" w:rsidRDefault="0026522B" w:rsidP="00FD7FF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614897" cy="6879771"/>
            <wp:effectExtent l="0" t="0" r="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816" cy="687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22B" w:rsidRDefault="0026522B" w:rsidP="00FD7FFD">
      <w:pPr>
        <w:rPr>
          <w:rFonts w:ascii="Times New Roman" w:hAnsi="Times New Roman" w:cs="Times New Roman"/>
          <w:sz w:val="24"/>
          <w:szCs w:val="24"/>
        </w:rPr>
      </w:pPr>
    </w:p>
    <w:p w:rsidR="0026522B" w:rsidRDefault="0026522B" w:rsidP="00FD7FFD">
      <w:pPr>
        <w:rPr>
          <w:rFonts w:ascii="Times New Roman" w:hAnsi="Times New Roman" w:cs="Times New Roman"/>
          <w:sz w:val="24"/>
          <w:szCs w:val="24"/>
        </w:rPr>
      </w:pPr>
    </w:p>
    <w:p w:rsidR="0026522B" w:rsidRPr="002A1243" w:rsidRDefault="00FD7FFD" w:rsidP="00FD7FFD">
      <w:pPr>
        <w:rPr>
          <w:rFonts w:ascii="Times New Roman" w:hAnsi="Times New Roman" w:cs="Times New Roman"/>
          <w:sz w:val="24"/>
          <w:szCs w:val="24"/>
        </w:rPr>
      </w:pPr>
      <w:r w:rsidRPr="002A1243">
        <w:rPr>
          <w:rFonts w:ascii="Times New Roman" w:hAnsi="Times New Roman" w:cs="Times New Roman"/>
          <w:sz w:val="24"/>
          <w:szCs w:val="24"/>
        </w:rPr>
        <w:t>Zapraszam na katechezę</w:t>
      </w:r>
      <w:r w:rsidR="0026522B" w:rsidRPr="002A1243">
        <w:rPr>
          <w:rFonts w:ascii="Times New Roman" w:hAnsi="Times New Roman" w:cs="Times New Roman"/>
          <w:sz w:val="24"/>
          <w:szCs w:val="24"/>
        </w:rPr>
        <w:t>: Święty Jan Paweł II – Przyjaciel Dzieci</w:t>
      </w:r>
      <w:r w:rsidRPr="002A12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7FFD" w:rsidRPr="002A1243" w:rsidRDefault="00FD7FFD" w:rsidP="00FD7FFD">
      <w:pPr>
        <w:rPr>
          <w:rFonts w:ascii="Times New Roman" w:hAnsi="Times New Roman" w:cs="Times New Roman"/>
          <w:sz w:val="24"/>
          <w:szCs w:val="24"/>
        </w:rPr>
      </w:pPr>
      <w:r w:rsidRPr="002A1243">
        <w:rPr>
          <w:rFonts w:ascii="Times New Roman" w:hAnsi="Times New Roman" w:cs="Times New Roman"/>
          <w:sz w:val="24"/>
          <w:szCs w:val="24"/>
        </w:rPr>
        <w:t>Proszę kliknąć w poniższy link</w:t>
      </w:r>
    </w:p>
    <w:p w:rsidR="00FD7FFD" w:rsidRPr="002A1243" w:rsidRDefault="00FD7FFD">
      <w:pPr>
        <w:rPr>
          <w:rFonts w:ascii="Times New Roman" w:hAnsi="Times New Roman" w:cs="Times New Roman"/>
          <w:sz w:val="24"/>
          <w:szCs w:val="24"/>
        </w:rPr>
      </w:pPr>
    </w:p>
    <w:p w:rsidR="00FD7FFD" w:rsidRPr="002A1243" w:rsidRDefault="002A1243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FD7FFD" w:rsidRPr="002A1243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https://view.genial.ly/5ebc7e5658514d0d313e253c/interactive-image-jan-pawel-ii-przyjaciel-dzieci</w:t>
        </w:r>
      </w:hyperlink>
    </w:p>
    <w:p w:rsidR="00FD7FFD" w:rsidRPr="002A1243" w:rsidRDefault="00FD7FFD">
      <w:pPr>
        <w:rPr>
          <w:rFonts w:ascii="Times New Roman" w:hAnsi="Times New Roman" w:cs="Times New Roman"/>
          <w:sz w:val="24"/>
          <w:szCs w:val="24"/>
        </w:rPr>
      </w:pPr>
    </w:p>
    <w:sectPr w:rsidR="00FD7FFD" w:rsidRPr="002A1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C0"/>
    <w:rsid w:val="000056C0"/>
    <w:rsid w:val="0026522B"/>
    <w:rsid w:val="002A1243"/>
    <w:rsid w:val="00CE3308"/>
    <w:rsid w:val="00FD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7FF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2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7FF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2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bc7e5658514d0d313e253c/interactive-image-jan-pawel-ii-przyjaciel-dziec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305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siostry58a@outlook.com</dc:creator>
  <cp:keywords/>
  <dc:description/>
  <cp:lastModifiedBy>siostry58a@outlook.com</cp:lastModifiedBy>
  <cp:revision>4</cp:revision>
  <dcterms:created xsi:type="dcterms:W3CDTF">2020-05-18T07:50:00Z</dcterms:created>
  <dcterms:modified xsi:type="dcterms:W3CDTF">2020-05-18T07:55:00Z</dcterms:modified>
</cp:coreProperties>
</file>