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D2" w:rsidRPr="004300D2" w:rsidRDefault="004300D2" w:rsidP="004300D2">
      <w:pPr>
        <w:jc w:val="center"/>
        <w:rPr>
          <w:b/>
          <w:sz w:val="32"/>
          <w:szCs w:val="32"/>
        </w:rPr>
      </w:pPr>
      <w:r w:rsidRPr="004300D2">
        <w:rPr>
          <w:b/>
          <w:sz w:val="32"/>
          <w:szCs w:val="32"/>
        </w:rPr>
        <w:t>OGŁOSZENIE</w:t>
      </w:r>
      <w:bookmarkStart w:id="0" w:name="_GoBack"/>
      <w:bookmarkEnd w:id="0"/>
    </w:p>
    <w:p w:rsidR="004300D2" w:rsidRPr="004300D2" w:rsidRDefault="004300D2" w:rsidP="004300D2">
      <w:pPr>
        <w:rPr>
          <w:sz w:val="28"/>
          <w:szCs w:val="28"/>
        </w:rPr>
      </w:pPr>
      <w:r w:rsidRPr="004300D2">
        <w:rPr>
          <w:sz w:val="28"/>
          <w:szCs w:val="28"/>
        </w:rPr>
        <w:t>Przypominamy Rodzicom - ( o czym informowano już na pierwszym zebraniu dla rodziców (06.09.2018r)., że planujemy objąć dzieci obydwojga rodziców pracujących opieką wakacyjną w miesiącu lipcu 2019r.</w:t>
      </w:r>
    </w:p>
    <w:p w:rsidR="004300D2" w:rsidRPr="004300D2" w:rsidRDefault="004300D2" w:rsidP="004300D2">
      <w:pPr>
        <w:rPr>
          <w:sz w:val="28"/>
          <w:szCs w:val="28"/>
        </w:rPr>
      </w:pPr>
      <w:r w:rsidRPr="004300D2">
        <w:rPr>
          <w:sz w:val="28"/>
          <w:szCs w:val="28"/>
        </w:rPr>
        <w:t>Zgodnie z nowymi przepisami prawa oświatowego przedszkola nie będą już prowadzić tzw. „dyżurów wakacyjnych”. Prosimy zatem rodziców o planowanie urlopów w zakładach pracy uwzględniających konieczność zapewnienia opieki dzieciom w miesiącu sierpniu 2019r.</w:t>
      </w:r>
    </w:p>
    <w:p w:rsidR="004300D2" w:rsidRPr="004300D2" w:rsidRDefault="004300D2" w:rsidP="004300D2">
      <w:pPr>
        <w:rPr>
          <w:sz w:val="28"/>
          <w:szCs w:val="28"/>
        </w:rPr>
      </w:pPr>
      <w:r w:rsidRPr="004300D2">
        <w:rPr>
          <w:sz w:val="28"/>
          <w:szCs w:val="28"/>
        </w:rPr>
        <w:t>Zapisy na miesiąc lipiec będą prowadzone u nauczycieli grup do 28 lutego 2019r. ( prosimy o pisemne potwierdzanie zgłoszenia ).</w:t>
      </w:r>
    </w:p>
    <w:p w:rsidR="004300D2" w:rsidRPr="004300D2" w:rsidRDefault="004300D2" w:rsidP="004300D2">
      <w:pPr>
        <w:rPr>
          <w:sz w:val="28"/>
          <w:szCs w:val="28"/>
        </w:rPr>
      </w:pPr>
      <w:r w:rsidRPr="004300D2">
        <w:rPr>
          <w:sz w:val="28"/>
          <w:szCs w:val="28"/>
        </w:rPr>
        <w:t>Wszelkie dodatkowe wyjaśnienia można uzyskać u nauczycieli grup lub w kancelarii przedszkola.</w:t>
      </w:r>
    </w:p>
    <w:p w:rsidR="004300D2" w:rsidRPr="004300D2" w:rsidRDefault="004300D2" w:rsidP="004300D2">
      <w:pPr>
        <w:rPr>
          <w:sz w:val="28"/>
          <w:szCs w:val="28"/>
        </w:rPr>
      </w:pPr>
    </w:p>
    <w:p w:rsidR="00221E39" w:rsidRPr="004300D2" w:rsidRDefault="004300D2" w:rsidP="004300D2">
      <w:pPr>
        <w:rPr>
          <w:sz w:val="28"/>
          <w:szCs w:val="28"/>
        </w:rPr>
      </w:pPr>
      <w:r w:rsidRPr="004300D2">
        <w:rPr>
          <w:sz w:val="28"/>
          <w:szCs w:val="28"/>
        </w:rPr>
        <w:t>Podstawa prawna: § 12 ust. 1 rozporządzenia MEN z dnia 17 marca 2017 r. w sprawie szczegółowej organizacji publicznych szkół i publicznych przedszkoli (</w:t>
      </w:r>
      <w:proofErr w:type="spellStart"/>
      <w:r w:rsidRPr="004300D2">
        <w:rPr>
          <w:sz w:val="28"/>
          <w:szCs w:val="28"/>
        </w:rPr>
        <w:t>Dz.U</w:t>
      </w:r>
      <w:proofErr w:type="spellEnd"/>
      <w:r w:rsidRPr="004300D2">
        <w:rPr>
          <w:sz w:val="28"/>
          <w:szCs w:val="28"/>
        </w:rPr>
        <w:t xml:space="preserve">. z 2017 r. poz. 649 z </w:t>
      </w:r>
      <w:proofErr w:type="spellStart"/>
      <w:r w:rsidRPr="004300D2">
        <w:rPr>
          <w:sz w:val="28"/>
          <w:szCs w:val="28"/>
        </w:rPr>
        <w:t>późn</w:t>
      </w:r>
      <w:proofErr w:type="spellEnd"/>
      <w:r w:rsidRPr="004300D2">
        <w:rPr>
          <w:sz w:val="28"/>
          <w:szCs w:val="28"/>
        </w:rPr>
        <w:t>. zm.)</w:t>
      </w:r>
    </w:p>
    <w:sectPr w:rsidR="00221E39" w:rsidRPr="0043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D2"/>
    <w:rsid w:val="00221E39"/>
    <w:rsid w:val="004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2019-01-26T13:10:00Z</dcterms:created>
  <dcterms:modified xsi:type="dcterms:W3CDTF">2019-01-26T13:10:00Z</dcterms:modified>
</cp:coreProperties>
</file>