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EA5" w:rsidRDefault="009C02D6" w:rsidP="00F4054E">
      <w:pPr>
        <w:pStyle w:val="Bezodstpw"/>
        <w:jc w:val="right"/>
      </w:pPr>
      <w:r>
        <w:t xml:space="preserve"> </w:t>
      </w:r>
    </w:p>
    <w:p w:rsidR="00F4054E" w:rsidRPr="0041166A" w:rsidRDefault="00F4054E" w:rsidP="00F4054E">
      <w:pPr>
        <w:pStyle w:val="Bezodstpw"/>
        <w:jc w:val="right"/>
      </w:pPr>
      <w:r w:rsidRPr="0041166A">
        <w:t xml:space="preserve">Załącznik Nr 1 </w:t>
      </w:r>
    </w:p>
    <w:p w:rsidR="00F4054E" w:rsidRPr="0041166A" w:rsidRDefault="00197DB1" w:rsidP="00F4054E">
      <w:pPr>
        <w:pStyle w:val="Bezodstpw"/>
        <w:jc w:val="right"/>
      </w:pPr>
      <w:r w:rsidRPr="0041166A">
        <w:t xml:space="preserve">do zarządzenia Nr </w:t>
      </w:r>
      <w:r w:rsidR="0041166A" w:rsidRPr="0041166A">
        <w:t>2/ 2018</w:t>
      </w:r>
    </w:p>
    <w:p w:rsidR="00F4054E" w:rsidRPr="0041166A" w:rsidRDefault="00B050ED" w:rsidP="00F4054E">
      <w:pPr>
        <w:pStyle w:val="Bezodstpw"/>
        <w:jc w:val="right"/>
      </w:pPr>
      <w:r w:rsidRPr="0041166A">
        <w:t xml:space="preserve"> </w:t>
      </w:r>
      <w:r w:rsidR="00F4054E" w:rsidRPr="0041166A">
        <w:t>Dyrektora Przedszkola Publicznego Nr 19</w:t>
      </w:r>
    </w:p>
    <w:p w:rsidR="00F4054E" w:rsidRPr="0041166A" w:rsidRDefault="00F4054E" w:rsidP="00F4054E">
      <w:pPr>
        <w:pStyle w:val="Bezodstpw"/>
        <w:jc w:val="right"/>
      </w:pPr>
      <w:r w:rsidRPr="0041166A">
        <w:t>w Tarnowie</w:t>
      </w:r>
    </w:p>
    <w:p w:rsidR="00F4054E" w:rsidRDefault="00F4054E" w:rsidP="00F4054E">
      <w:pPr>
        <w:pStyle w:val="Bezodstpw"/>
        <w:jc w:val="right"/>
      </w:pPr>
    </w:p>
    <w:p w:rsidR="00F4054E" w:rsidRDefault="00F4054E" w:rsidP="00F4054E">
      <w:pPr>
        <w:pStyle w:val="Bezodstpw"/>
        <w:jc w:val="right"/>
      </w:pPr>
    </w:p>
    <w:p w:rsidR="00F4054E" w:rsidRDefault="00F4054E" w:rsidP="00F4054E">
      <w:pPr>
        <w:pStyle w:val="Nagwek1"/>
        <w:jc w:val="center"/>
        <w:rPr>
          <w:rFonts w:ascii="Times New Roman" w:hAnsi="Times New Roman" w:cs="Times New Roman"/>
        </w:rPr>
      </w:pPr>
      <w:r>
        <w:rPr>
          <w:rFonts w:ascii="Times New Roman" w:hAnsi="Times New Roman" w:cs="Times New Roman"/>
        </w:rPr>
        <w:t>Regulamin Rekrutacji</w:t>
      </w:r>
      <w:r>
        <w:rPr>
          <w:rFonts w:ascii="Times New Roman" w:hAnsi="Times New Roman" w:cs="Times New Roman"/>
        </w:rPr>
        <w:br/>
        <w:t>do Przedszkola Publicznego Nr 19 w Tarnowie</w:t>
      </w:r>
    </w:p>
    <w:p w:rsidR="00F4054E" w:rsidRDefault="00F4054E" w:rsidP="00F4054E"/>
    <w:p w:rsidR="00F4054E" w:rsidRDefault="00F4054E" w:rsidP="00F4054E">
      <w:pPr>
        <w:spacing w:line="360" w:lineRule="auto"/>
      </w:pPr>
      <w:r>
        <w:rPr>
          <w:b/>
          <w:bCs/>
        </w:rPr>
        <w:t>Podstawa prawna</w:t>
      </w:r>
    </w:p>
    <w:p w:rsidR="00B6571F" w:rsidRDefault="00B6571F" w:rsidP="00B6571F">
      <w:pPr>
        <w:pStyle w:val="Bezodstpw"/>
        <w:jc w:val="both"/>
        <w:rPr>
          <w:rFonts w:ascii="Roboto Condensed" w:hAnsi="Roboto Condensed" w:cs="Tahoma"/>
          <w:b/>
          <w:bCs/>
          <w:color w:val="373737"/>
          <w:sz w:val="21"/>
          <w:szCs w:val="21"/>
        </w:rPr>
      </w:pPr>
      <w:r w:rsidRPr="00B6571F">
        <w:rPr>
          <w:rFonts w:ascii="Roboto Condensed" w:hAnsi="Roboto Condensed" w:cs="Tahoma"/>
          <w:b/>
          <w:bCs/>
          <w:color w:val="373737"/>
          <w:sz w:val="21"/>
          <w:szCs w:val="21"/>
        </w:rPr>
        <w:t>Rekrutację przeprowadza się w oparciu o:</w:t>
      </w:r>
    </w:p>
    <w:p w:rsidR="00B6571F" w:rsidRPr="00B6571F" w:rsidRDefault="00B6571F" w:rsidP="00B6571F">
      <w:pPr>
        <w:pStyle w:val="Bezodstpw"/>
        <w:jc w:val="both"/>
        <w:rPr>
          <w:b/>
        </w:rPr>
      </w:pPr>
    </w:p>
    <w:p w:rsidR="00F4054E" w:rsidRPr="00187BF0" w:rsidRDefault="00B6571F" w:rsidP="005A3184">
      <w:pPr>
        <w:pStyle w:val="Bezodstpw"/>
        <w:ind w:left="360"/>
        <w:jc w:val="both"/>
      </w:pPr>
      <w:r w:rsidRPr="00187BF0">
        <w:rPr>
          <w:rFonts w:ascii="ArialMT" w:hAnsi="ArialMT"/>
        </w:rPr>
        <w:t>●</w:t>
      </w:r>
      <w:r w:rsidRPr="00187BF0">
        <w:t xml:space="preserve"> </w:t>
      </w:r>
      <w:r w:rsidR="005A3184" w:rsidRPr="00187BF0">
        <w:t xml:space="preserve">   </w:t>
      </w:r>
      <w:r w:rsidR="00F4054E" w:rsidRPr="00187BF0">
        <w:t xml:space="preserve">Ustawę z dnia </w:t>
      </w:r>
      <w:r w:rsidR="005A3184" w:rsidRPr="00187BF0">
        <w:t>14 grudnia 2016r.-Prawo oświatowe</w:t>
      </w:r>
      <w:r w:rsidR="00F4054E" w:rsidRPr="00187BF0">
        <w:t xml:space="preserve"> (Dz.</w:t>
      </w:r>
      <w:r w:rsidRPr="00187BF0">
        <w:t xml:space="preserve"> </w:t>
      </w:r>
      <w:r w:rsidR="00F4054E" w:rsidRPr="00187BF0">
        <w:t>U. z 2</w:t>
      </w:r>
      <w:r w:rsidR="005A3184" w:rsidRPr="00187BF0">
        <w:t>017</w:t>
      </w:r>
      <w:r w:rsidR="00F4054E" w:rsidRPr="00187BF0">
        <w:t xml:space="preserve"> r. </w:t>
      </w:r>
      <w:r w:rsidR="005A3184" w:rsidRPr="00187BF0">
        <w:t>,</w:t>
      </w:r>
      <w:r w:rsidR="00F4054E" w:rsidRPr="00187BF0">
        <w:t xml:space="preserve"> poz.</w:t>
      </w:r>
      <w:r w:rsidR="005A3184" w:rsidRPr="00187BF0">
        <w:t>59</w:t>
      </w:r>
      <w:r w:rsidR="00F4054E" w:rsidRPr="00187BF0">
        <w:t>),</w:t>
      </w:r>
    </w:p>
    <w:p w:rsidR="00F4054E" w:rsidRPr="00187BF0" w:rsidRDefault="00B6571F" w:rsidP="005A3184">
      <w:pPr>
        <w:pStyle w:val="Bezodstpw"/>
        <w:numPr>
          <w:ilvl w:val="0"/>
          <w:numId w:val="34"/>
        </w:numPr>
        <w:jc w:val="both"/>
      </w:pPr>
      <w:r w:rsidRPr="00187BF0">
        <w:t xml:space="preserve"> Ustawę</w:t>
      </w:r>
      <w:r w:rsidR="00F4054E" w:rsidRPr="00187BF0">
        <w:t xml:space="preserve"> z dnia </w:t>
      </w:r>
      <w:r w:rsidR="005A3184" w:rsidRPr="00187BF0">
        <w:t>14</w:t>
      </w:r>
      <w:r w:rsidR="00F4054E" w:rsidRPr="00187BF0">
        <w:t xml:space="preserve"> grudnia 201</w:t>
      </w:r>
      <w:r w:rsidR="005A3184" w:rsidRPr="00187BF0">
        <w:t>6</w:t>
      </w:r>
      <w:r w:rsidR="00F4054E" w:rsidRPr="00187BF0">
        <w:t xml:space="preserve"> r. </w:t>
      </w:r>
      <w:r w:rsidR="005A3184" w:rsidRPr="00187BF0">
        <w:t>–Przepisy wprowadzające ustawę-</w:t>
      </w:r>
      <w:r w:rsidR="00187BF0" w:rsidRPr="00187BF0">
        <w:t xml:space="preserve"> </w:t>
      </w:r>
      <w:r w:rsidR="005A3184" w:rsidRPr="00187BF0">
        <w:t xml:space="preserve">Prawo </w:t>
      </w:r>
      <w:r w:rsidR="00187BF0" w:rsidRPr="00187BF0">
        <w:t xml:space="preserve">   </w:t>
      </w:r>
      <w:r w:rsidR="005A3184" w:rsidRPr="00187BF0">
        <w:t xml:space="preserve">oświatowe   </w:t>
      </w:r>
      <w:r w:rsidR="00F4054E" w:rsidRPr="00187BF0">
        <w:t xml:space="preserve"> (Dz. U. z 201</w:t>
      </w:r>
      <w:r w:rsidR="005A3184" w:rsidRPr="00187BF0">
        <w:t>7</w:t>
      </w:r>
      <w:r w:rsidR="00F4054E" w:rsidRPr="00187BF0">
        <w:t xml:space="preserve"> r. poz. </w:t>
      </w:r>
      <w:r w:rsidR="005A3184" w:rsidRPr="00187BF0">
        <w:t>60</w:t>
      </w:r>
      <w:r w:rsidR="00F4054E" w:rsidRPr="00187BF0">
        <w:t>,</w:t>
      </w:r>
      <w:r w:rsidR="005A3184" w:rsidRPr="00187BF0">
        <w:t>)</w:t>
      </w:r>
    </w:p>
    <w:p w:rsidR="00B6571F" w:rsidRPr="00187BF0" w:rsidRDefault="00B6571F" w:rsidP="005A3184">
      <w:pPr>
        <w:pStyle w:val="Bezodstpw"/>
        <w:numPr>
          <w:ilvl w:val="0"/>
          <w:numId w:val="34"/>
        </w:numPr>
        <w:jc w:val="both"/>
      </w:pPr>
      <w:r w:rsidRPr="00187BF0">
        <w:t xml:space="preserve"> Uchwałę nr </w:t>
      </w:r>
      <w:r w:rsidR="005A3184" w:rsidRPr="00187BF0">
        <w:t>XXXVI/358/2017</w:t>
      </w:r>
      <w:r w:rsidRPr="00187BF0">
        <w:t xml:space="preserve"> Rady Miejskiej w Tarnowie </w:t>
      </w:r>
      <w:r w:rsidR="005A3184" w:rsidRPr="00187BF0">
        <w:t xml:space="preserve">w sprawie </w:t>
      </w:r>
      <w:r w:rsidRPr="00187BF0">
        <w:t xml:space="preserve"> kryteriów rekrutacji do publicznych przedszkoli, dla których Gmina Miasta Tarnowa jest organem prowadzącym.</w:t>
      </w:r>
    </w:p>
    <w:p w:rsidR="005A3184" w:rsidRPr="00187BF0" w:rsidRDefault="005A3184" w:rsidP="005A3184">
      <w:pPr>
        <w:pStyle w:val="Bezodstpw"/>
        <w:numPr>
          <w:ilvl w:val="0"/>
          <w:numId w:val="34"/>
        </w:numPr>
        <w:jc w:val="both"/>
      </w:pPr>
      <w:r w:rsidRPr="00187BF0">
        <w:t xml:space="preserve">Zarządzenie nr </w:t>
      </w:r>
      <w:r w:rsidR="0041166A">
        <w:t xml:space="preserve">01/2018 </w:t>
      </w:r>
      <w:r w:rsidRPr="00187BF0">
        <w:t xml:space="preserve"> Prezydenta Miasta Tarnowa z dnia 1</w:t>
      </w:r>
      <w:r w:rsidR="0041166A">
        <w:t>2</w:t>
      </w:r>
      <w:r w:rsidRPr="00187BF0">
        <w:t xml:space="preserve"> </w:t>
      </w:r>
      <w:r w:rsidR="0041166A">
        <w:t>stycznia 2018</w:t>
      </w:r>
      <w:r w:rsidRPr="00187BF0">
        <w:t>r. w sprawie ustalenia terminów przeprowadzenia postępowania rekrutacyjnego i postępowania uzupełniającego, w tym terminów składania dokumentów na rok szkoln</w:t>
      </w:r>
      <w:r w:rsidR="00187BF0" w:rsidRPr="00187BF0">
        <w:t>y</w:t>
      </w:r>
      <w:r w:rsidRPr="00187BF0">
        <w:t xml:space="preserve"> 201</w:t>
      </w:r>
      <w:r w:rsidR="0041166A">
        <w:t>8</w:t>
      </w:r>
      <w:r w:rsidRPr="00187BF0">
        <w:t>/201</w:t>
      </w:r>
      <w:r w:rsidR="0041166A">
        <w:t>9</w:t>
      </w:r>
      <w:r w:rsidR="00187BF0" w:rsidRPr="00187BF0">
        <w:t xml:space="preserve"> </w:t>
      </w:r>
      <w:r w:rsidRPr="00187BF0">
        <w:t>do publicznych przedszkoli oraz do publicznych szkó</w:t>
      </w:r>
      <w:r w:rsidR="00187BF0" w:rsidRPr="00187BF0">
        <w:t>ł</w:t>
      </w:r>
      <w:r w:rsidRPr="00187BF0">
        <w:t xml:space="preserve"> podstawowych</w:t>
      </w:r>
      <w:r w:rsidR="00187BF0" w:rsidRPr="00187BF0">
        <w:t>,</w:t>
      </w:r>
      <w:r w:rsidRPr="00187BF0">
        <w:t xml:space="preserve"> dla których Gmina Miasta Tarnowa jest organem prowadzącym</w:t>
      </w:r>
    </w:p>
    <w:p w:rsidR="00F4054E" w:rsidRDefault="00F4054E" w:rsidP="00F4054E">
      <w:pPr>
        <w:pStyle w:val="Nagwek1"/>
        <w:jc w:val="center"/>
        <w:rPr>
          <w:rFonts w:ascii="Times New Roman" w:hAnsi="Times New Roman" w:cs="Times New Roman"/>
          <w:sz w:val="24"/>
          <w:szCs w:val="24"/>
        </w:rPr>
      </w:pPr>
      <w:r>
        <w:rPr>
          <w:rFonts w:ascii="Times New Roman" w:hAnsi="Times New Roman" w:cs="Times New Roman"/>
          <w:sz w:val="24"/>
          <w:szCs w:val="24"/>
        </w:rPr>
        <w:t>Postanowienia ogólne</w:t>
      </w:r>
    </w:p>
    <w:p w:rsidR="00F4054E" w:rsidRDefault="00F4054E" w:rsidP="00F4054E">
      <w:pPr>
        <w:pStyle w:val="Nagwek1"/>
        <w:jc w:val="center"/>
        <w:rPr>
          <w:rFonts w:ascii="Times New Roman" w:hAnsi="Times New Roman" w:cs="Times New Roman"/>
          <w:sz w:val="24"/>
          <w:szCs w:val="24"/>
        </w:rPr>
      </w:pPr>
      <w:r>
        <w:rPr>
          <w:rFonts w:ascii="Times New Roman" w:hAnsi="Times New Roman" w:cs="Times New Roman"/>
          <w:sz w:val="24"/>
          <w:szCs w:val="24"/>
        </w:rPr>
        <w:t>§ 1</w:t>
      </w:r>
    </w:p>
    <w:p w:rsidR="00F4054E" w:rsidRDefault="00F4054E" w:rsidP="00F4054E">
      <w:pPr>
        <w:numPr>
          <w:ilvl w:val="0"/>
          <w:numId w:val="2"/>
        </w:numPr>
        <w:spacing w:line="360" w:lineRule="auto"/>
      </w:pPr>
      <w:r>
        <w:t>Rekrutacja dzieci do Przedszkola Publicznego Nr 19 w Tarnowie przeprowadzana jest w oparciu o zasadę powszechnej dostępności każdego roku na dany rok szkolny.</w:t>
      </w:r>
    </w:p>
    <w:p w:rsidR="00F4054E" w:rsidRDefault="00F4054E" w:rsidP="00F4054E">
      <w:pPr>
        <w:numPr>
          <w:ilvl w:val="0"/>
          <w:numId w:val="2"/>
        </w:numPr>
        <w:spacing w:line="360" w:lineRule="auto"/>
      </w:pPr>
      <w:r>
        <w:t>Rekrutacja dzieci do przedszkola odbywa się na podstawie zasad zawartych w niniejszym regulaminie.</w:t>
      </w:r>
    </w:p>
    <w:p w:rsidR="00F4054E" w:rsidRDefault="00F4054E" w:rsidP="00F4054E">
      <w:pPr>
        <w:numPr>
          <w:ilvl w:val="0"/>
          <w:numId w:val="2"/>
        </w:numPr>
        <w:spacing w:line="360" w:lineRule="auto"/>
      </w:pPr>
      <w:r>
        <w:t>Wyciąg z regulaminu zostaje podany do powszechnej wiadomości na terenie przedszkola na tablicy ogłoszeń oraz na stronach internetowych przedszkola.</w:t>
      </w:r>
    </w:p>
    <w:p w:rsidR="00F4054E" w:rsidRDefault="00F4054E" w:rsidP="00F4054E">
      <w:pPr>
        <w:pStyle w:val="Nagwek1"/>
        <w:jc w:val="center"/>
        <w:rPr>
          <w:rFonts w:ascii="Times New Roman" w:hAnsi="Times New Roman" w:cs="Times New Roman"/>
          <w:color w:val="000000"/>
          <w:sz w:val="24"/>
          <w:szCs w:val="24"/>
        </w:rPr>
      </w:pPr>
      <w:r>
        <w:rPr>
          <w:rFonts w:ascii="Times New Roman" w:hAnsi="Times New Roman" w:cs="Times New Roman"/>
          <w:color w:val="000000"/>
          <w:sz w:val="24"/>
          <w:szCs w:val="24"/>
        </w:rPr>
        <w:t>Postępowanie rekrutacyjne</w:t>
      </w:r>
    </w:p>
    <w:p w:rsidR="00F4054E" w:rsidRDefault="00F4054E" w:rsidP="00F4054E">
      <w:pPr>
        <w:pStyle w:val="Nagwek1"/>
        <w:jc w:val="center"/>
        <w:rPr>
          <w:rFonts w:ascii="Times New Roman" w:hAnsi="Times New Roman" w:cs="Times New Roman"/>
          <w:color w:val="000000"/>
          <w:sz w:val="24"/>
          <w:szCs w:val="24"/>
        </w:rPr>
      </w:pPr>
      <w:r>
        <w:rPr>
          <w:rFonts w:ascii="Times New Roman" w:hAnsi="Times New Roman" w:cs="Times New Roman"/>
          <w:color w:val="000000"/>
          <w:sz w:val="24"/>
          <w:szCs w:val="24"/>
        </w:rPr>
        <w:t>§ 2</w:t>
      </w:r>
    </w:p>
    <w:p w:rsidR="00F4054E" w:rsidRDefault="00F4054E" w:rsidP="00B6571F">
      <w:pPr>
        <w:pStyle w:val="Akapitzlist"/>
      </w:pPr>
      <w:r>
        <w:t>Dzieci do przedszkola przyjmuje się po przeprowadzeniu postępowania rekrutacyjnego.</w:t>
      </w:r>
    </w:p>
    <w:p w:rsidR="00F4054E" w:rsidRDefault="00F4054E" w:rsidP="00B6571F">
      <w:pPr>
        <w:pStyle w:val="Akapitzlist"/>
      </w:pPr>
      <w:r>
        <w:t>Postępowanie rekrutacyj</w:t>
      </w:r>
      <w:r w:rsidR="00CA41EE">
        <w:t xml:space="preserve">ne do przedszkola przeprowadza </w:t>
      </w:r>
      <w:r w:rsidR="00CA41EE" w:rsidRPr="00CA41EE">
        <w:rPr>
          <w:i/>
        </w:rPr>
        <w:t>Komisja R</w:t>
      </w:r>
      <w:r w:rsidRPr="00CA41EE">
        <w:rPr>
          <w:i/>
        </w:rPr>
        <w:t>ekrutacyjna</w:t>
      </w:r>
      <w:r>
        <w:t xml:space="preserve"> powołana przez dyrektora przedszkola.</w:t>
      </w:r>
    </w:p>
    <w:p w:rsidR="00F4054E" w:rsidRDefault="00F4054E" w:rsidP="00B6571F">
      <w:pPr>
        <w:pStyle w:val="Akapitzlist"/>
      </w:pPr>
      <w:r>
        <w:t>Postępowanie rekrutacyjne do przedszkola przeprowadza się co roku na kolejny rok szkolny na wolne miejsca.</w:t>
      </w:r>
    </w:p>
    <w:p w:rsidR="00F4054E" w:rsidRDefault="00F4054E" w:rsidP="00F4054E">
      <w:pPr>
        <w:numPr>
          <w:ilvl w:val="0"/>
          <w:numId w:val="3"/>
        </w:numPr>
        <w:ind w:left="714" w:hanging="357"/>
        <w:rPr>
          <w:color w:val="000000"/>
        </w:rPr>
      </w:pPr>
      <w:r>
        <w:rPr>
          <w:color w:val="000000"/>
        </w:rPr>
        <w:t>Postępowanie rekrutacyjne odbywa się drogą elektroniczną .</w:t>
      </w:r>
    </w:p>
    <w:p w:rsidR="00F4054E" w:rsidRDefault="00F4054E" w:rsidP="00F4054E">
      <w:pPr>
        <w:numPr>
          <w:ilvl w:val="0"/>
          <w:numId w:val="3"/>
        </w:numPr>
        <w:ind w:left="714" w:hanging="357"/>
        <w:rPr>
          <w:color w:val="000000"/>
        </w:rPr>
      </w:pPr>
      <w:r>
        <w:rPr>
          <w:color w:val="000000"/>
        </w:rPr>
        <w:lastRenderedPageBreak/>
        <w:t>Podstawą zgłoszenia dziecka do przedszkola jest kompletnie wypełniony w systemie, wydrukowany i złożony w przedszkolu pierwszego wyboru wniosek.</w:t>
      </w:r>
    </w:p>
    <w:p w:rsidR="00F4054E" w:rsidRPr="000B2EA5" w:rsidRDefault="00F4054E" w:rsidP="00B6571F">
      <w:pPr>
        <w:pStyle w:val="Akapitzlist"/>
        <w:rPr>
          <w:color w:val="auto"/>
        </w:rPr>
      </w:pPr>
      <w:r>
        <w:t>Do przedszkola przyjmo</w:t>
      </w:r>
      <w:r w:rsidR="00B6571F">
        <w:t xml:space="preserve">wane są dzieci w wieku </w:t>
      </w:r>
      <w:r w:rsidR="00B6571F" w:rsidRPr="000B2EA5">
        <w:rPr>
          <w:color w:val="auto"/>
        </w:rPr>
        <w:t xml:space="preserve">od 3 do </w:t>
      </w:r>
      <w:r w:rsidR="000B2EA5" w:rsidRPr="000B2EA5">
        <w:rPr>
          <w:color w:val="auto"/>
        </w:rPr>
        <w:t>6 lat zamieszkałe na obszarze danej gminy.</w:t>
      </w:r>
    </w:p>
    <w:p w:rsidR="00B6571F" w:rsidRDefault="00B6571F" w:rsidP="00B6571F">
      <w:pPr>
        <w:pStyle w:val="Akapitzlist"/>
      </w:pPr>
      <w:r>
        <w:t>Po zakończeniu pierwszego etapu rekrutacji decyzją dyrektora mogą być prz</w:t>
      </w:r>
      <w:r w:rsidR="00B050ED">
        <w:t>yjęte również dzieci 2,5 letnie.</w:t>
      </w:r>
    </w:p>
    <w:p w:rsidR="00F4054E" w:rsidRDefault="00F4054E" w:rsidP="00B6571F">
      <w:pPr>
        <w:pStyle w:val="Akapitzlist"/>
      </w:pPr>
      <w:r>
        <w:t>Kandydaci zamieszkali poza obszarem Gminy Miasta Tarnowa mogą być przyjęci do przedszkola, jeżeli po przeprowadzeniu postępowania rekrutacyjnego przedszkola Gminy Miasta Tarnowa nadal dysponują wolnymi miejscami.</w:t>
      </w:r>
    </w:p>
    <w:p w:rsidR="00F4054E" w:rsidRPr="000B2EA5" w:rsidRDefault="00F4054E" w:rsidP="00B6571F">
      <w:pPr>
        <w:pStyle w:val="Akapitzlist"/>
        <w:rPr>
          <w:color w:val="auto"/>
        </w:rPr>
      </w:pPr>
      <w:r>
        <w:t xml:space="preserve">Rodzice dzieci uczęszczających do przedszkola corocznie składają na kolejny rok szkolny </w:t>
      </w:r>
      <w:r>
        <w:rPr>
          <w:i/>
        </w:rPr>
        <w:t>Deklarację o kontynuowaniu wychowania przedszkolnego</w:t>
      </w:r>
      <w:r>
        <w:t xml:space="preserve"> w tym przedszkolu</w:t>
      </w:r>
      <w:r w:rsidRPr="000B2EA5">
        <w:rPr>
          <w:color w:val="auto"/>
        </w:rPr>
        <w:t>.</w:t>
      </w:r>
    </w:p>
    <w:p w:rsidR="00F4054E" w:rsidRDefault="00F4054E" w:rsidP="00B6571F">
      <w:pPr>
        <w:pStyle w:val="Akapitzlist"/>
      </w:pPr>
      <w:r w:rsidRPr="000B2EA5">
        <w:rPr>
          <w:color w:val="auto"/>
        </w:rPr>
        <w:t xml:space="preserve">Po przyjęciu wszystkich </w:t>
      </w:r>
      <w:r w:rsidRPr="000B2EA5">
        <w:rPr>
          <w:i/>
          <w:color w:val="auto"/>
        </w:rPr>
        <w:t>Deklaracji o</w:t>
      </w:r>
      <w:r w:rsidRPr="000B2EA5">
        <w:rPr>
          <w:color w:val="auto"/>
        </w:rPr>
        <w:t xml:space="preserve"> </w:t>
      </w:r>
      <w:r w:rsidRPr="000B2EA5">
        <w:rPr>
          <w:i/>
          <w:color w:val="auto"/>
        </w:rPr>
        <w:t>kontynuowaniu wychowania</w:t>
      </w:r>
      <w:r>
        <w:rPr>
          <w:i/>
        </w:rPr>
        <w:t xml:space="preserve"> przedszkolnego, </w:t>
      </w:r>
      <w:r>
        <w:t>na wolne</w:t>
      </w:r>
      <w:r>
        <w:rPr>
          <w:i/>
        </w:rPr>
        <w:t xml:space="preserve"> </w:t>
      </w:r>
      <w:r>
        <w:t xml:space="preserve">miejsca w przedszkolu przeprowadza się postępowanie rekrutacyjne w dwóch etapach.  </w:t>
      </w:r>
    </w:p>
    <w:p w:rsidR="00F4054E" w:rsidRDefault="00F4054E" w:rsidP="00B6571F">
      <w:pPr>
        <w:pStyle w:val="Akapitzlist"/>
      </w:pPr>
      <w:r>
        <w:t>Na pierwszym etapie postępowania rekrutacyjnego są brane pod uwagę łącznie następujące kryteria</w:t>
      </w:r>
      <w:r w:rsidR="00B6571F">
        <w:t xml:space="preserve"> ustawowe</w:t>
      </w:r>
      <w:r>
        <w:t>:</w:t>
      </w:r>
    </w:p>
    <w:p w:rsidR="00F4054E" w:rsidRPr="000B2EA5" w:rsidRDefault="00AD16DA" w:rsidP="00AD16DA">
      <w:pPr>
        <w:pStyle w:val="Akapitzlist"/>
        <w:numPr>
          <w:ilvl w:val="0"/>
          <w:numId w:val="0"/>
        </w:numPr>
        <w:ind w:left="714"/>
        <w:rPr>
          <w:color w:val="auto"/>
        </w:rPr>
      </w:pPr>
      <w:r w:rsidRPr="000B2EA5">
        <w:rPr>
          <w:color w:val="auto"/>
        </w:rPr>
        <w:t xml:space="preserve">a)  </w:t>
      </w:r>
      <w:r w:rsidR="00F4054E" w:rsidRPr="000B2EA5">
        <w:rPr>
          <w:color w:val="auto"/>
        </w:rPr>
        <w:t>wielodzietność rodziny kandydata – oznacza to rodzinę wychowująca troje i więcej dzieci;</w:t>
      </w:r>
    </w:p>
    <w:p w:rsidR="00F4054E" w:rsidRPr="000B2EA5" w:rsidRDefault="00AD16DA" w:rsidP="00AD16DA">
      <w:pPr>
        <w:pStyle w:val="Akapitzlist"/>
        <w:numPr>
          <w:ilvl w:val="0"/>
          <w:numId w:val="0"/>
        </w:numPr>
        <w:ind w:left="714"/>
        <w:rPr>
          <w:color w:val="auto"/>
        </w:rPr>
      </w:pPr>
      <w:r w:rsidRPr="000B2EA5">
        <w:rPr>
          <w:color w:val="auto"/>
        </w:rPr>
        <w:t xml:space="preserve">b)  </w:t>
      </w:r>
      <w:r w:rsidR="00F4054E" w:rsidRPr="000B2EA5">
        <w:rPr>
          <w:color w:val="auto"/>
        </w:rPr>
        <w:t>niepełnosprawność kandydata;</w:t>
      </w:r>
    </w:p>
    <w:p w:rsidR="00F4054E" w:rsidRPr="000B2EA5" w:rsidRDefault="00AD16DA" w:rsidP="00AD16DA">
      <w:pPr>
        <w:pStyle w:val="Akapitzlist"/>
        <w:numPr>
          <w:ilvl w:val="0"/>
          <w:numId w:val="0"/>
        </w:numPr>
        <w:ind w:left="714"/>
        <w:rPr>
          <w:color w:val="auto"/>
        </w:rPr>
      </w:pPr>
      <w:r w:rsidRPr="000B2EA5">
        <w:rPr>
          <w:color w:val="auto"/>
        </w:rPr>
        <w:t xml:space="preserve">c)  </w:t>
      </w:r>
      <w:r w:rsidR="00F4054E" w:rsidRPr="000B2EA5">
        <w:rPr>
          <w:color w:val="auto"/>
        </w:rPr>
        <w:t>niepełnosprawność jednego z rodziców kandydata;</w:t>
      </w:r>
    </w:p>
    <w:p w:rsidR="00F4054E" w:rsidRPr="000B2EA5" w:rsidRDefault="00AD16DA" w:rsidP="00AD16DA">
      <w:pPr>
        <w:pStyle w:val="Akapitzlist"/>
        <w:numPr>
          <w:ilvl w:val="0"/>
          <w:numId w:val="0"/>
        </w:numPr>
        <w:ind w:left="714"/>
        <w:rPr>
          <w:color w:val="auto"/>
        </w:rPr>
      </w:pPr>
      <w:r w:rsidRPr="000B2EA5">
        <w:rPr>
          <w:color w:val="auto"/>
        </w:rPr>
        <w:t xml:space="preserve">d)  </w:t>
      </w:r>
      <w:r w:rsidR="00F4054E" w:rsidRPr="000B2EA5">
        <w:rPr>
          <w:color w:val="auto"/>
        </w:rPr>
        <w:t>niepełnosprawność obojga rodziców kandydata;</w:t>
      </w:r>
    </w:p>
    <w:p w:rsidR="00F4054E" w:rsidRPr="000B2EA5" w:rsidRDefault="00AD16DA" w:rsidP="00AD16DA">
      <w:pPr>
        <w:pStyle w:val="Akapitzlist"/>
        <w:numPr>
          <w:ilvl w:val="0"/>
          <w:numId w:val="0"/>
        </w:numPr>
        <w:ind w:left="714"/>
        <w:rPr>
          <w:color w:val="auto"/>
        </w:rPr>
      </w:pPr>
      <w:r w:rsidRPr="000B2EA5">
        <w:rPr>
          <w:color w:val="auto"/>
        </w:rPr>
        <w:t xml:space="preserve">e)  </w:t>
      </w:r>
      <w:r w:rsidR="00F4054E" w:rsidRPr="000B2EA5">
        <w:rPr>
          <w:color w:val="auto"/>
        </w:rPr>
        <w:t>niepełnosprawność rodzeństwa kandydata;</w:t>
      </w:r>
    </w:p>
    <w:p w:rsidR="00F4054E" w:rsidRPr="000B2EA5" w:rsidRDefault="00AD16DA" w:rsidP="00AD16DA">
      <w:pPr>
        <w:pStyle w:val="Akapitzlist"/>
        <w:numPr>
          <w:ilvl w:val="0"/>
          <w:numId w:val="0"/>
        </w:numPr>
        <w:ind w:left="714"/>
        <w:rPr>
          <w:color w:val="auto"/>
        </w:rPr>
      </w:pPr>
      <w:r w:rsidRPr="000B2EA5">
        <w:rPr>
          <w:color w:val="auto"/>
        </w:rPr>
        <w:t xml:space="preserve">f)  </w:t>
      </w:r>
      <w:r w:rsidR="00F4054E" w:rsidRPr="000B2EA5">
        <w:rPr>
          <w:color w:val="auto"/>
        </w:rPr>
        <w:t>samotne wychowywanie kandydata w rodzinie;</w:t>
      </w:r>
    </w:p>
    <w:p w:rsidR="00F4054E" w:rsidRPr="000B2EA5" w:rsidRDefault="00AD16DA" w:rsidP="00AD16DA">
      <w:pPr>
        <w:pStyle w:val="Akapitzlist"/>
        <w:numPr>
          <w:ilvl w:val="0"/>
          <w:numId w:val="0"/>
        </w:numPr>
        <w:ind w:left="714"/>
        <w:rPr>
          <w:color w:val="auto"/>
        </w:rPr>
      </w:pPr>
      <w:r w:rsidRPr="000B2EA5">
        <w:rPr>
          <w:color w:val="auto"/>
        </w:rPr>
        <w:t xml:space="preserve">g)  </w:t>
      </w:r>
      <w:r w:rsidR="00F4054E" w:rsidRPr="000B2EA5">
        <w:rPr>
          <w:color w:val="auto"/>
        </w:rPr>
        <w:t>objęcie kandydata pieczą zastępczą.</w:t>
      </w:r>
    </w:p>
    <w:p w:rsidR="00F4054E" w:rsidRPr="0041166A" w:rsidRDefault="00F4054E" w:rsidP="001208A6">
      <w:pPr>
        <w:pStyle w:val="Akapitzlist"/>
        <w:jc w:val="both"/>
        <w:rPr>
          <w:color w:val="auto"/>
        </w:rPr>
      </w:pPr>
      <w:r w:rsidRPr="0041166A">
        <w:rPr>
          <w:color w:val="auto"/>
        </w:rPr>
        <w:t xml:space="preserve"> Kr</w:t>
      </w:r>
      <w:r w:rsidR="00082EC9" w:rsidRPr="0041166A">
        <w:rPr>
          <w:color w:val="auto"/>
        </w:rPr>
        <w:t>yteria, o których mowa w ust. 1</w:t>
      </w:r>
      <w:r w:rsidR="00681254">
        <w:rPr>
          <w:color w:val="auto"/>
        </w:rPr>
        <w:t>1 s</w:t>
      </w:r>
      <w:r w:rsidR="000B2EA5" w:rsidRPr="0041166A">
        <w:rPr>
          <w:color w:val="auto"/>
        </w:rPr>
        <w:t xml:space="preserve">ą brane pod uwagę łącznie , a </w:t>
      </w:r>
      <w:r w:rsidR="0041166A" w:rsidRPr="0041166A">
        <w:rPr>
          <w:color w:val="auto"/>
        </w:rPr>
        <w:t xml:space="preserve">ich wartość jest jednakowa- 30 </w:t>
      </w:r>
      <w:r w:rsidR="000B2EA5" w:rsidRPr="0041166A">
        <w:rPr>
          <w:color w:val="auto"/>
        </w:rPr>
        <w:t>pkt.</w:t>
      </w:r>
      <w:r w:rsidRPr="0041166A">
        <w:rPr>
          <w:color w:val="auto"/>
        </w:rPr>
        <w:t xml:space="preserve"> </w:t>
      </w:r>
    </w:p>
    <w:p w:rsidR="00082EC9" w:rsidRPr="0041166A" w:rsidRDefault="00AD16DA" w:rsidP="001208A6">
      <w:pPr>
        <w:pStyle w:val="Akapitzlist"/>
        <w:jc w:val="both"/>
        <w:rPr>
          <w:color w:val="auto"/>
        </w:rPr>
      </w:pPr>
      <w:r w:rsidRPr="0041166A">
        <w:rPr>
          <w:color w:val="auto"/>
        </w:rPr>
        <w:t xml:space="preserve">Jeżeli po przeprowadzeniu pierwszego </w:t>
      </w:r>
      <w:r w:rsidR="00F4054E" w:rsidRPr="0041166A">
        <w:rPr>
          <w:color w:val="auto"/>
        </w:rPr>
        <w:t xml:space="preserve"> etapu postępowania rekrutacyjnego, przedszkole nadal dy</w:t>
      </w:r>
      <w:r w:rsidRPr="0041166A">
        <w:rPr>
          <w:color w:val="auto"/>
        </w:rPr>
        <w:t>sponuje wolnymi miejscami  na drugim</w:t>
      </w:r>
      <w:r w:rsidR="00F4054E" w:rsidRPr="0041166A">
        <w:rPr>
          <w:color w:val="auto"/>
        </w:rPr>
        <w:t xml:space="preserve"> etapie postępowania rekrutacyjnego </w:t>
      </w:r>
      <w:r w:rsidRPr="0041166A">
        <w:rPr>
          <w:color w:val="auto"/>
        </w:rPr>
        <w:t xml:space="preserve">przyjmuje się następujące kryteria </w:t>
      </w:r>
      <w:r w:rsidR="00082EC9" w:rsidRPr="0041166A">
        <w:rPr>
          <w:color w:val="auto"/>
        </w:rPr>
        <w:t>odpowiadające im liczby punktów:</w:t>
      </w:r>
      <w:r w:rsidRPr="0041166A">
        <w:rPr>
          <w:color w:val="auto"/>
        </w:rPr>
        <w:t xml:space="preserve"> </w:t>
      </w:r>
    </w:p>
    <w:p w:rsidR="001208A6" w:rsidRPr="0041166A" w:rsidRDefault="001208A6" w:rsidP="001208A6">
      <w:pPr>
        <w:autoSpaceDE w:val="0"/>
        <w:autoSpaceDN w:val="0"/>
        <w:adjustRightInd w:val="0"/>
        <w:jc w:val="both"/>
        <w:rPr>
          <w:rFonts w:ascii="TimesNewRomanPSMT" w:eastAsiaTheme="minorHAnsi" w:hAnsi="TimesNewRomanPSMT" w:cs="TimesNewRomanPSMT"/>
          <w:sz w:val="22"/>
          <w:szCs w:val="22"/>
          <w:lang w:eastAsia="en-US"/>
        </w:rPr>
      </w:pPr>
      <w:r w:rsidRPr="0041166A">
        <w:t xml:space="preserve">            </w:t>
      </w:r>
      <w:r w:rsidR="00AD16DA" w:rsidRPr="0041166A">
        <w:t xml:space="preserve">a)  </w:t>
      </w:r>
      <w:r w:rsidRPr="0041166A">
        <w:rPr>
          <w:rFonts w:ascii="TimesNewRomanPSMT" w:eastAsiaTheme="minorHAnsi" w:hAnsi="TimesNewRomanPSMT" w:cs="TimesNewRomanPSMT"/>
          <w:sz w:val="22"/>
          <w:szCs w:val="22"/>
          <w:lang w:eastAsia="en-US"/>
        </w:rPr>
        <w:t xml:space="preserve"> oboje rodzice (opiekunowie prawni) pracują lub studiują w systemie stacjonarnym albo</w:t>
      </w:r>
    </w:p>
    <w:p w:rsidR="001208A6" w:rsidRPr="0041166A" w:rsidRDefault="001208A6" w:rsidP="001208A6">
      <w:pPr>
        <w:autoSpaceDE w:val="0"/>
        <w:autoSpaceDN w:val="0"/>
        <w:adjustRightInd w:val="0"/>
        <w:jc w:val="both"/>
        <w:rPr>
          <w:rFonts w:ascii="TimesNewRomanPSMT" w:eastAsiaTheme="minorHAnsi" w:hAnsi="TimesNewRomanPSMT" w:cs="TimesNewRomanPSMT"/>
          <w:sz w:val="22"/>
          <w:szCs w:val="22"/>
          <w:lang w:eastAsia="en-US"/>
        </w:rPr>
      </w:pPr>
      <w:r w:rsidRPr="0041166A">
        <w:rPr>
          <w:rFonts w:ascii="TimesNewRomanPSMT" w:eastAsiaTheme="minorHAnsi" w:hAnsi="TimesNewRomanPSMT" w:cs="TimesNewRomanPSMT"/>
          <w:sz w:val="22"/>
          <w:szCs w:val="22"/>
          <w:lang w:eastAsia="en-US"/>
        </w:rPr>
        <w:t xml:space="preserve">            kandydat jest wychowywany samotnie przez jednego rodzica (opiekuna prawnego) </w:t>
      </w:r>
    </w:p>
    <w:p w:rsidR="001208A6" w:rsidRPr="000F4ED5" w:rsidRDefault="001208A6" w:rsidP="001208A6">
      <w:pPr>
        <w:autoSpaceDE w:val="0"/>
        <w:autoSpaceDN w:val="0"/>
        <w:adjustRightInd w:val="0"/>
        <w:jc w:val="both"/>
        <w:rPr>
          <w:rFonts w:ascii="TimesNewRomanPSMT" w:eastAsiaTheme="minorHAnsi" w:hAnsi="TimesNewRomanPSMT" w:cs="TimesNewRomanPSMT"/>
          <w:sz w:val="22"/>
          <w:szCs w:val="22"/>
          <w:lang w:eastAsia="en-US"/>
        </w:rPr>
      </w:pPr>
      <w:r w:rsidRPr="000F4ED5">
        <w:rPr>
          <w:rFonts w:ascii="TimesNewRomanPSMT" w:eastAsiaTheme="minorHAnsi" w:hAnsi="TimesNewRomanPSMT" w:cs="TimesNewRomanPSMT"/>
          <w:sz w:val="22"/>
          <w:szCs w:val="22"/>
          <w:lang w:eastAsia="en-US"/>
        </w:rPr>
        <w:t xml:space="preserve">            pracującego lub studiującego w trybie stacjonarnym – 5 </w:t>
      </w:r>
      <w:proofErr w:type="spellStart"/>
      <w:r w:rsidRPr="000F4ED5">
        <w:rPr>
          <w:rFonts w:ascii="TimesNewRomanPSMT" w:eastAsiaTheme="minorHAnsi" w:hAnsi="TimesNewRomanPSMT" w:cs="TimesNewRomanPSMT"/>
          <w:sz w:val="22"/>
          <w:szCs w:val="22"/>
          <w:lang w:eastAsia="en-US"/>
        </w:rPr>
        <w:t>pkt</w:t>
      </w:r>
      <w:proofErr w:type="spellEnd"/>
      <w:r w:rsidRPr="000F4ED5">
        <w:rPr>
          <w:rFonts w:ascii="TimesNewRomanPSMT" w:eastAsiaTheme="minorHAnsi" w:hAnsi="TimesNewRomanPSMT" w:cs="TimesNewRomanPSMT"/>
          <w:sz w:val="22"/>
          <w:szCs w:val="22"/>
          <w:lang w:eastAsia="en-US"/>
        </w:rPr>
        <w:t>;</w:t>
      </w:r>
    </w:p>
    <w:p w:rsidR="001208A6" w:rsidRPr="000F4ED5" w:rsidRDefault="001208A6" w:rsidP="001208A6">
      <w:pPr>
        <w:autoSpaceDE w:val="0"/>
        <w:autoSpaceDN w:val="0"/>
        <w:adjustRightInd w:val="0"/>
        <w:jc w:val="both"/>
        <w:rPr>
          <w:rFonts w:ascii="TimesNewRomanPSMT" w:eastAsiaTheme="minorHAnsi" w:hAnsi="TimesNewRomanPSMT" w:cs="TimesNewRomanPSMT"/>
          <w:sz w:val="22"/>
          <w:szCs w:val="22"/>
          <w:lang w:eastAsia="en-US"/>
        </w:rPr>
      </w:pPr>
      <w:r w:rsidRPr="000F4ED5">
        <w:rPr>
          <w:rFonts w:ascii="TimesNewRomanPSMT" w:eastAsiaTheme="minorHAnsi" w:hAnsi="TimesNewRomanPSMT" w:cs="TimesNewRomanPSMT"/>
          <w:sz w:val="22"/>
          <w:szCs w:val="22"/>
          <w:lang w:eastAsia="en-US"/>
        </w:rPr>
        <w:t xml:space="preserve">             b) dogodne położenie przedszkola, do którego ma być przyjęty kandydat, względem miejsca</w:t>
      </w:r>
    </w:p>
    <w:p w:rsidR="001208A6" w:rsidRPr="000F4ED5" w:rsidRDefault="001208A6" w:rsidP="001208A6">
      <w:pPr>
        <w:autoSpaceDE w:val="0"/>
        <w:autoSpaceDN w:val="0"/>
        <w:adjustRightInd w:val="0"/>
        <w:jc w:val="both"/>
        <w:rPr>
          <w:rFonts w:ascii="TimesNewRomanPSMT" w:eastAsiaTheme="minorHAnsi" w:hAnsi="TimesNewRomanPSMT" w:cs="TimesNewRomanPSMT"/>
          <w:sz w:val="22"/>
          <w:szCs w:val="22"/>
          <w:lang w:eastAsia="en-US"/>
        </w:rPr>
      </w:pPr>
      <w:r w:rsidRPr="000F4ED5">
        <w:rPr>
          <w:rFonts w:ascii="TimesNewRomanPSMT" w:eastAsiaTheme="minorHAnsi" w:hAnsi="TimesNewRomanPSMT" w:cs="TimesNewRomanPSMT"/>
          <w:sz w:val="22"/>
          <w:szCs w:val="22"/>
          <w:lang w:eastAsia="en-US"/>
        </w:rPr>
        <w:t xml:space="preserve">            pracy jednego z rodziców (opiekunów prawnych) kandydata – 5 </w:t>
      </w:r>
      <w:proofErr w:type="spellStart"/>
      <w:r w:rsidRPr="000F4ED5">
        <w:rPr>
          <w:rFonts w:ascii="TimesNewRomanPSMT" w:eastAsiaTheme="minorHAnsi" w:hAnsi="TimesNewRomanPSMT" w:cs="TimesNewRomanPSMT"/>
          <w:sz w:val="22"/>
          <w:szCs w:val="22"/>
          <w:lang w:eastAsia="en-US"/>
        </w:rPr>
        <w:t>pkt</w:t>
      </w:r>
      <w:proofErr w:type="spellEnd"/>
      <w:r w:rsidRPr="000F4ED5">
        <w:rPr>
          <w:rFonts w:ascii="TimesNewRomanPSMT" w:eastAsiaTheme="minorHAnsi" w:hAnsi="TimesNewRomanPSMT" w:cs="TimesNewRomanPSMT"/>
          <w:sz w:val="22"/>
          <w:szCs w:val="22"/>
          <w:lang w:eastAsia="en-US"/>
        </w:rPr>
        <w:t>;</w:t>
      </w:r>
    </w:p>
    <w:p w:rsidR="001208A6" w:rsidRPr="000F4ED5" w:rsidRDefault="001208A6" w:rsidP="001208A6">
      <w:pPr>
        <w:autoSpaceDE w:val="0"/>
        <w:autoSpaceDN w:val="0"/>
        <w:adjustRightInd w:val="0"/>
        <w:jc w:val="both"/>
        <w:rPr>
          <w:rFonts w:ascii="TimesNewRomanPSMT" w:eastAsiaTheme="minorHAnsi" w:hAnsi="TimesNewRomanPSMT" w:cs="TimesNewRomanPSMT"/>
          <w:sz w:val="22"/>
          <w:szCs w:val="22"/>
          <w:lang w:eastAsia="en-US"/>
        </w:rPr>
      </w:pPr>
      <w:r w:rsidRPr="000F4ED5">
        <w:rPr>
          <w:rFonts w:ascii="TimesNewRomanPSMT" w:eastAsiaTheme="minorHAnsi" w:hAnsi="TimesNewRomanPSMT" w:cs="TimesNewRomanPSMT"/>
          <w:sz w:val="22"/>
          <w:szCs w:val="22"/>
          <w:lang w:eastAsia="en-US"/>
        </w:rPr>
        <w:t xml:space="preserve">             c) rodzeństwo kandydata kontynuujące wychowanie przedszkolne w placówce pierwszego </w:t>
      </w:r>
    </w:p>
    <w:p w:rsidR="001208A6" w:rsidRPr="000F4ED5" w:rsidRDefault="001208A6" w:rsidP="001208A6">
      <w:pPr>
        <w:autoSpaceDE w:val="0"/>
        <w:autoSpaceDN w:val="0"/>
        <w:adjustRightInd w:val="0"/>
        <w:jc w:val="both"/>
      </w:pPr>
      <w:r w:rsidRPr="000F4ED5">
        <w:rPr>
          <w:rFonts w:ascii="TimesNewRomanPSMT" w:eastAsiaTheme="minorHAnsi" w:hAnsi="TimesNewRomanPSMT" w:cs="TimesNewRomanPSMT"/>
          <w:sz w:val="22"/>
          <w:szCs w:val="22"/>
          <w:lang w:eastAsia="en-US"/>
        </w:rPr>
        <w:t xml:space="preserve"> </w:t>
      </w:r>
      <w:r w:rsidR="0041166A">
        <w:rPr>
          <w:rFonts w:ascii="TimesNewRomanPSMT" w:eastAsiaTheme="minorHAnsi" w:hAnsi="TimesNewRomanPSMT" w:cs="TimesNewRomanPSMT"/>
          <w:sz w:val="22"/>
          <w:szCs w:val="22"/>
          <w:lang w:eastAsia="en-US"/>
        </w:rPr>
        <w:t xml:space="preserve">           wyboru kandydata – 1</w:t>
      </w:r>
      <w:r w:rsidRPr="000F4ED5">
        <w:rPr>
          <w:rFonts w:ascii="TimesNewRomanPSMT" w:eastAsiaTheme="minorHAnsi" w:hAnsi="TimesNewRomanPSMT" w:cs="TimesNewRomanPSMT"/>
          <w:sz w:val="22"/>
          <w:szCs w:val="22"/>
          <w:lang w:eastAsia="en-US"/>
        </w:rPr>
        <w:t xml:space="preserve">0 </w:t>
      </w:r>
      <w:proofErr w:type="spellStart"/>
      <w:r w:rsidRPr="000F4ED5">
        <w:rPr>
          <w:rFonts w:ascii="TimesNewRomanPSMT" w:eastAsiaTheme="minorHAnsi" w:hAnsi="TimesNewRomanPSMT" w:cs="TimesNewRomanPSMT"/>
          <w:sz w:val="22"/>
          <w:szCs w:val="22"/>
          <w:lang w:eastAsia="en-US"/>
        </w:rPr>
        <w:t>pkt</w:t>
      </w:r>
      <w:proofErr w:type="spellEnd"/>
      <w:r w:rsidRPr="000F4ED5">
        <w:t xml:space="preserve"> </w:t>
      </w:r>
    </w:p>
    <w:p w:rsidR="00F4054E" w:rsidRDefault="00F4054E" w:rsidP="00F4054E">
      <w:pPr>
        <w:pStyle w:val="Nagwek1"/>
        <w:jc w:val="center"/>
        <w:rPr>
          <w:rFonts w:ascii="Times New Roman" w:hAnsi="Times New Roman" w:cs="Times New Roman"/>
          <w:color w:val="000000"/>
          <w:sz w:val="24"/>
          <w:szCs w:val="24"/>
        </w:rPr>
      </w:pPr>
      <w:r>
        <w:rPr>
          <w:rFonts w:ascii="Times New Roman" w:hAnsi="Times New Roman" w:cs="Times New Roman"/>
          <w:color w:val="000000"/>
          <w:sz w:val="24"/>
          <w:szCs w:val="24"/>
        </w:rPr>
        <w:t>§ 3</w:t>
      </w:r>
    </w:p>
    <w:p w:rsidR="00681254" w:rsidRPr="00681254" w:rsidRDefault="00681254" w:rsidP="00681254">
      <w:pPr>
        <w:pStyle w:val="Akapitzlist"/>
        <w:numPr>
          <w:ilvl w:val="0"/>
          <w:numId w:val="16"/>
        </w:numPr>
      </w:pPr>
      <w:r>
        <w:t>Termin postępowania rekrutacyjnego trwa od 9 marca 2018 od godz. 8.00 do 30 marca do godz. 15.00</w:t>
      </w:r>
    </w:p>
    <w:p w:rsidR="002D4DDB" w:rsidRPr="00AC6421" w:rsidRDefault="002D4DDB" w:rsidP="002D4DDB">
      <w:pPr>
        <w:pStyle w:val="Akapitzlist"/>
        <w:numPr>
          <w:ilvl w:val="0"/>
          <w:numId w:val="16"/>
        </w:numPr>
        <w:spacing w:line="276" w:lineRule="auto"/>
      </w:pPr>
      <w:r w:rsidRPr="00AC6421">
        <w:t xml:space="preserve">Jeżeli po przeprowadzeniu postępowania rekrutacyjnego przedszkole dysponuje wolnymi miejscami, przeprowadza </w:t>
      </w:r>
      <w:r w:rsidR="000935DD">
        <w:t xml:space="preserve">się </w:t>
      </w:r>
      <w:r w:rsidRPr="00AC6421">
        <w:t>postępowanie uzupełniające.</w:t>
      </w:r>
    </w:p>
    <w:p w:rsidR="002D4DDB" w:rsidRDefault="002D4DDB" w:rsidP="002D4DDB">
      <w:pPr>
        <w:pStyle w:val="Akapitzlist"/>
        <w:numPr>
          <w:ilvl w:val="0"/>
          <w:numId w:val="16"/>
        </w:numPr>
        <w:spacing w:line="276" w:lineRule="auto"/>
      </w:pPr>
      <w:r w:rsidRPr="000F4ED5">
        <w:rPr>
          <w:color w:val="auto"/>
        </w:rPr>
        <w:t xml:space="preserve">Postępowanie </w:t>
      </w:r>
      <w:r w:rsidR="00BD2441" w:rsidRPr="000F4ED5">
        <w:rPr>
          <w:color w:val="auto"/>
        </w:rPr>
        <w:t xml:space="preserve">uzupełniające </w:t>
      </w:r>
      <w:r w:rsidR="000935DD">
        <w:rPr>
          <w:color w:val="auto"/>
        </w:rPr>
        <w:t xml:space="preserve">trwa od </w:t>
      </w:r>
      <w:r w:rsidR="00E03626">
        <w:rPr>
          <w:color w:val="auto"/>
        </w:rPr>
        <w:t>2</w:t>
      </w:r>
      <w:r w:rsidR="000F4ED5" w:rsidRPr="000F4ED5">
        <w:rPr>
          <w:color w:val="auto"/>
        </w:rPr>
        <w:t xml:space="preserve"> </w:t>
      </w:r>
      <w:r w:rsidR="000935DD">
        <w:rPr>
          <w:color w:val="auto"/>
        </w:rPr>
        <w:t>ma</w:t>
      </w:r>
      <w:r w:rsidR="00E03626">
        <w:rPr>
          <w:color w:val="auto"/>
        </w:rPr>
        <w:t>ja</w:t>
      </w:r>
      <w:r w:rsidR="000935DD">
        <w:rPr>
          <w:color w:val="auto"/>
        </w:rPr>
        <w:t xml:space="preserve"> </w:t>
      </w:r>
      <w:r w:rsidR="000F4ED5" w:rsidRPr="000F4ED5">
        <w:rPr>
          <w:color w:val="auto"/>
        </w:rPr>
        <w:t>do</w:t>
      </w:r>
      <w:r w:rsidR="000935DD">
        <w:rPr>
          <w:color w:val="auto"/>
        </w:rPr>
        <w:t xml:space="preserve"> </w:t>
      </w:r>
      <w:r w:rsidR="00E03626">
        <w:rPr>
          <w:color w:val="auto"/>
        </w:rPr>
        <w:t>14</w:t>
      </w:r>
      <w:r w:rsidR="000935DD">
        <w:rPr>
          <w:color w:val="auto"/>
        </w:rPr>
        <w:t xml:space="preserve"> </w:t>
      </w:r>
      <w:r w:rsidR="00E03626">
        <w:rPr>
          <w:color w:val="auto"/>
        </w:rPr>
        <w:t>maja do godz. 15.00</w:t>
      </w:r>
      <w:r w:rsidR="00BD2441" w:rsidRPr="000F4ED5">
        <w:rPr>
          <w:color w:val="auto"/>
        </w:rPr>
        <w:t xml:space="preserve"> </w:t>
      </w:r>
      <w:r w:rsidRPr="000F4ED5">
        <w:rPr>
          <w:color w:val="auto"/>
        </w:rPr>
        <w:t>roku szkolnego</w:t>
      </w:r>
      <w:r w:rsidRPr="00AC6421">
        <w:t xml:space="preserve"> poprzedzającego rok szkolny, na który jest prowadzone postępowanie rekrutacyjne.</w:t>
      </w:r>
    </w:p>
    <w:p w:rsidR="00F4054E" w:rsidRDefault="00F4054E" w:rsidP="003428F8">
      <w:pPr>
        <w:pStyle w:val="Akapitzlist"/>
        <w:numPr>
          <w:ilvl w:val="0"/>
          <w:numId w:val="0"/>
        </w:numPr>
        <w:spacing w:line="276" w:lineRule="auto"/>
        <w:ind w:left="360"/>
      </w:pPr>
    </w:p>
    <w:p w:rsidR="00F4054E" w:rsidRDefault="00F4054E" w:rsidP="00F4054E">
      <w:pPr>
        <w:ind w:left="720"/>
        <w:rPr>
          <w:b/>
          <w:color w:val="FF0000"/>
        </w:rPr>
      </w:pPr>
      <w:r>
        <w:rPr>
          <w:b/>
        </w:rPr>
        <w:t xml:space="preserve">                                           Komisja Rekrutacyjna</w:t>
      </w:r>
    </w:p>
    <w:p w:rsidR="00F4054E" w:rsidRDefault="00F4054E" w:rsidP="00F4054E">
      <w:pPr>
        <w:rPr>
          <w:b/>
        </w:rPr>
      </w:pPr>
    </w:p>
    <w:p w:rsidR="00F4054E" w:rsidRDefault="00F4054E" w:rsidP="002D4DDB">
      <w:pPr>
        <w:jc w:val="center"/>
        <w:rPr>
          <w:b/>
        </w:rPr>
      </w:pPr>
      <w:r>
        <w:rPr>
          <w:b/>
        </w:rPr>
        <w:t>§ 4</w:t>
      </w:r>
    </w:p>
    <w:p w:rsidR="002D4DDB" w:rsidRDefault="002D4DDB" w:rsidP="002D4DDB">
      <w:pPr>
        <w:pStyle w:val="Akapitzlist"/>
        <w:numPr>
          <w:ilvl w:val="0"/>
          <w:numId w:val="21"/>
        </w:numPr>
        <w:spacing w:line="276" w:lineRule="auto"/>
      </w:pPr>
      <w:r w:rsidRPr="00AC6421">
        <w:t>W celu przeprowadzenia postępowania rekrutacyjnego</w:t>
      </w:r>
      <w:r>
        <w:t xml:space="preserve"> d</w:t>
      </w:r>
      <w:r w:rsidRPr="00DF6A60">
        <w:t xml:space="preserve">yrektor </w:t>
      </w:r>
      <w:r>
        <w:t xml:space="preserve">przedszkola powołuje </w:t>
      </w:r>
      <w:r w:rsidRPr="002D4DDB">
        <w:rPr>
          <w:i/>
        </w:rPr>
        <w:t>Komisję Rekrutacyjną.</w:t>
      </w:r>
    </w:p>
    <w:p w:rsidR="002D4DDB" w:rsidRPr="002D4DDB" w:rsidRDefault="002D4DDB" w:rsidP="002D4DDB">
      <w:pPr>
        <w:pStyle w:val="Akapitzlist"/>
        <w:numPr>
          <w:ilvl w:val="0"/>
          <w:numId w:val="21"/>
        </w:numPr>
        <w:spacing w:line="276" w:lineRule="auto"/>
        <w:rPr>
          <w:i/>
        </w:rPr>
      </w:pPr>
      <w:r w:rsidRPr="00AC6421">
        <w:lastRenderedPageBreak/>
        <w:t>Dyrektor przedsz</w:t>
      </w:r>
      <w:r>
        <w:t xml:space="preserve">kola wyznacza przewodniczącego </w:t>
      </w:r>
      <w:r w:rsidRPr="002D4DDB">
        <w:rPr>
          <w:i/>
        </w:rPr>
        <w:t>Komisji Rekrutacyjnej.</w:t>
      </w:r>
    </w:p>
    <w:p w:rsidR="002D4DDB" w:rsidRPr="002669D1" w:rsidRDefault="002D4DDB" w:rsidP="002D4DDB">
      <w:pPr>
        <w:pStyle w:val="Akapitzlist"/>
        <w:numPr>
          <w:ilvl w:val="0"/>
          <w:numId w:val="21"/>
        </w:numPr>
        <w:spacing w:line="276" w:lineRule="auto"/>
      </w:pPr>
      <w:r>
        <w:t xml:space="preserve">Do zadań </w:t>
      </w:r>
      <w:r w:rsidRPr="002D4DDB">
        <w:rPr>
          <w:i/>
        </w:rPr>
        <w:t>Komisji Rekrutacyjnej</w:t>
      </w:r>
      <w:r w:rsidRPr="002669D1">
        <w:t xml:space="preserve"> należy w szczególności:</w:t>
      </w:r>
    </w:p>
    <w:p w:rsidR="002D4DDB" w:rsidRPr="002669D1" w:rsidRDefault="002D4DDB" w:rsidP="002D4DDB">
      <w:pPr>
        <w:pStyle w:val="Akapitzlist"/>
        <w:numPr>
          <w:ilvl w:val="0"/>
          <w:numId w:val="17"/>
        </w:numPr>
        <w:spacing w:line="276" w:lineRule="auto"/>
      </w:pPr>
      <w:r w:rsidRPr="002669D1">
        <w:t xml:space="preserve">ustalenie wyników postępowania rekrutacyjnego i podanie do publicznej wiadomości listy </w:t>
      </w:r>
      <w:r>
        <w:t>kandydatów</w:t>
      </w:r>
      <w:r w:rsidRPr="002669D1">
        <w:t xml:space="preserve"> zakwalifikowanych i </w:t>
      </w:r>
      <w:r w:rsidRPr="002478AB">
        <w:t>kandydatów</w:t>
      </w:r>
      <w:r w:rsidRPr="002669D1">
        <w:t xml:space="preserve"> niezakwalifikowanych,</w:t>
      </w:r>
    </w:p>
    <w:p w:rsidR="002D4DDB" w:rsidRDefault="002D4DDB" w:rsidP="002D4DDB">
      <w:pPr>
        <w:pStyle w:val="Akapitzlist"/>
        <w:numPr>
          <w:ilvl w:val="0"/>
          <w:numId w:val="17"/>
        </w:numPr>
        <w:spacing w:line="276" w:lineRule="auto"/>
      </w:pPr>
      <w:r w:rsidRPr="002669D1">
        <w:t xml:space="preserve">ustalenie i podanie do publicznej wiadomości listy </w:t>
      </w:r>
      <w:r>
        <w:t>kandydatów</w:t>
      </w:r>
      <w:r w:rsidRPr="002669D1">
        <w:t xml:space="preserve"> przyjęt</w:t>
      </w:r>
      <w:r>
        <w:t>ych i kandydatów nieprzyjętych,</w:t>
      </w:r>
    </w:p>
    <w:p w:rsidR="002D4DDB" w:rsidRPr="00D27B22" w:rsidRDefault="002D4DDB" w:rsidP="002D4DDB">
      <w:pPr>
        <w:pStyle w:val="Akapitzlist"/>
        <w:numPr>
          <w:ilvl w:val="0"/>
          <w:numId w:val="17"/>
        </w:numPr>
        <w:spacing w:line="276" w:lineRule="auto"/>
      </w:pPr>
      <w:r w:rsidRPr="00D27B22">
        <w:t>sporządzenie protokołu postępowania rekrutacyjnego.</w:t>
      </w:r>
    </w:p>
    <w:p w:rsidR="002D4DDB" w:rsidRPr="00A215CF" w:rsidRDefault="002D4DDB" w:rsidP="002D4DDB">
      <w:pPr>
        <w:pStyle w:val="Akapitzlist"/>
        <w:numPr>
          <w:ilvl w:val="0"/>
          <w:numId w:val="21"/>
        </w:numPr>
        <w:spacing w:line="276" w:lineRule="auto"/>
      </w:pPr>
      <w:r w:rsidRPr="002D4DDB">
        <w:rPr>
          <w:i/>
        </w:rPr>
        <w:t>Komisja Rekrutacyjna</w:t>
      </w:r>
      <w:r w:rsidRPr="00AB686F">
        <w:t xml:space="preserve"> przyjmuje kandydata do przedszkola, jeżeli w wyniku postępowania rekrutacyjnego kandydat został zakwalifikowany oraz złożył wymagane dokumenty.</w:t>
      </w:r>
    </w:p>
    <w:p w:rsidR="002D4DDB" w:rsidRPr="00AC6421" w:rsidRDefault="002D4DDB" w:rsidP="002D4DDB">
      <w:pPr>
        <w:pStyle w:val="Akapitzlist"/>
        <w:numPr>
          <w:ilvl w:val="0"/>
          <w:numId w:val="21"/>
        </w:numPr>
        <w:spacing w:line="276" w:lineRule="auto"/>
      </w:pPr>
      <w:r w:rsidRPr="00AC6421">
        <w:t xml:space="preserve">Listy, o których mowa w ust. 3, pkt. 1 i 2, umieszcza się na tablicy ogłoszeń w przedszkolu z adnotacją o dniu podania do publicznej wiadomości </w:t>
      </w:r>
      <w:r>
        <w:t xml:space="preserve">oraz podpisem przewodniczącego </w:t>
      </w:r>
      <w:r w:rsidRPr="002D4DDB">
        <w:rPr>
          <w:i/>
        </w:rPr>
        <w:t>Komisji Rekrutacyjnej</w:t>
      </w:r>
      <w:r w:rsidRPr="00AC6421">
        <w:t>.</w:t>
      </w:r>
    </w:p>
    <w:p w:rsidR="002D4DDB" w:rsidRPr="000F4ED5" w:rsidRDefault="002D4DDB" w:rsidP="002D4DDB">
      <w:pPr>
        <w:pStyle w:val="Akapitzlist"/>
        <w:numPr>
          <w:ilvl w:val="0"/>
          <w:numId w:val="21"/>
        </w:numPr>
        <w:spacing w:line="276" w:lineRule="auto"/>
        <w:rPr>
          <w:color w:val="auto"/>
        </w:rPr>
      </w:pPr>
      <w:r w:rsidRPr="00A215CF">
        <w:t>Listy zawierają imiona i nazwiska kandydatów uszeregow</w:t>
      </w:r>
      <w:r w:rsidR="00CA41EE">
        <w:t xml:space="preserve">ane w kolejności </w:t>
      </w:r>
      <w:r w:rsidR="00CA41EE" w:rsidRPr="000F4ED5">
        <w:rPr>
          <w:color w:val="auto"/>
        </w:rPr>
        <w:t>alfabetycznej  (oraz liczbę punktów)</w:t>
      </w:r>
    </w:p>
    <w:p w:rsidR="002D4DDB" w:rsidRDefault="002D4DDB" w:rsidP="002D4DDB">
      <w:pPr>
        <w:numPr>
          <w:ilvl w:val="0"/>
          <w:numId w:val="21"/>
        </w:numPr>
        <w:autoSpaceDE w:val="0"/>
        <w:autoSpaceDN w:val="0"/>
        <w:adjustRightInd w:val="0"/>
      </w:pPr>
      <w:r>
        <w:t>Dane osobowe kandydatów zgromadzone w celach postępowania rekrutacyjnego oraz dokumentacja postępowania są przechowywane nie dłużej niż do końca okresu uczęszczania do danego przedszkola. Dokumenty kandydatów nieprzyjętych przechowuje się przez okres roku (chyba że jest odwołanie do sądu administracyjnego).</w:t>
      </w:r>
    </w:p>
    <w:p w:rsidR="002D4DDB" w:rsidRPr="007F5D20" w:rsidRDefault="002D4DDB" w:rsidP="002D4DDB">
      <w:pPr>
        <w:autoSpaceDE w:val="0"/>
        <w:autoSpaceDN w:val="0"/>
        <w:adjustRightInd w:val="0"/>
        <w:ind w:left="720"/>
      </w:pPr>
    </w:p>
    <w:p w:rsidR="002D4DDB" w:rsidRPr="00A215CF" w:rsidRDefault="002D4DDB" w:rsidP="002D4DDB">
      <w:pPr>
        <w:pStyle w:val="Nagwek1"/>
        <w:jc w:val="center"/>
        <w:rPr>
          <w:rFonts w:ascii="Times New Roman" w:hAnsi="Times New Roman" w:cs="Times New Roman"/>
          <w:sz w:val="24"/>
          <w:szCs w:val="24"/>
        </w:rPr>
      </w:pPr>
      <w:r w:rsidRPr="00A215CF">
        <w:rPr>
          <w:rFonts w:ascii="Times New Roman" w:hAnsi="Times New Roman" w:cs="Times New Roman"/>
          <w:sz w:val="24"/>
          <w:szCs w:val="24"/>
        </w:rPr>
        <w:t>Wymagane dokumenty</w:t>
      </w:r>
    </w:p>
    <w:p w:rsidR="002D4DDB" w:rsidRPr="00A215CF" w:rsidRDefault="002D4DDB" w:rsidP="002D4DDB">
      <w:pPr>
        <w:pStyle w:val="Nagwek1"/>
        <w:jc w:val="center"/>
        <w:rPr>
          <w:rFonts w:ascii="Times New Roman" w:hAnsi="Times New Roman" w:cs="Times New Roman"/>
          <w:sz w:val="24"/>
          <w:szCs w:val="24"/>
        </w:rPr>
      </w:pPr>
      <w:r w:rsidRPr="00A215CF">
        <w:rPr>
          <w:rFonts w:ascii="Times New Roman" w:hAnsi="Times New Roman" w:cs="Times New Roman"/>
          <w:sz w:val="24"/>
          <w:szCs w:val="24"/>
        </w:rPr>
        <w:t>§</w:t>
      </w:r>
      <w:r>
        <w:rPr>
          <w:rFonts w:ascii="Times New Roman" w:hAnsi="Times New Roman" w:cs="Times New Roman"/>
          <w:sz w:val="24"/>
          <w:szCs w:val="24"/>
        </w:rPr>
        <w:t xml:space="preserve"> 5</w:t>
      </w:r>
    </w:p>
    <w:p w:rsidR="002D4DDB" w:rsidRPr="003066E5" w:rsidRDefault="002D4DDB" w:rsidP="002D4DDB">
      <w:pPr>
        <w:pStyle w:val="Akapitzlist"/>
        <w:numPr>
          <w:ilvl w:val="0"/>
          <w:numId w:val="24"/>
        </w:numPr>
        <w:spacing w:line="276" w:lineRule="auto"/>
      </w:pPr>
      <w:r w:rsidRPr="003066E5">
        <w:t xml:space="preserve">Do wniosku </w:t>
      </w:r>
      <w:r>
        <w:t xml:space="preserve">o przyjęcie dziecka do przedszkola </w:t>
      </w:r>
      <w:r w:rsidRPr="003066E5">
        <w:t>dołącza się:</w:t>
      </w:r>
    </w:p>
    <w:p w:rsidR="002D4DDB" w:rsidRPr="000F4ED5" w:rsidRDefault="00791916" w:rsidP="002D4DDB">
      <w:pPr>
        <w:pStyle w:val="Akapitzlist"/>
        <w:numPr>
          <w:ilvl w:val="0"/>
          <w:numId w:val="18"/>
        </w:numPr>
        <w:spacing w:line="276" w:lineRule="auto"/>
        <w:rPr>
          <w:color w:val="auto"/>
        </w:rPr>
      </w:pPr>
      <w:r w:rsidRPr="000F4ED5">
        <w:rPr>
          <w:color w:val="auto"/>
        </w:rPr>
        <w:t>N</w:t>
      </w:r>
      <w:r w:rsidR="002D4DDB" w:rsidRPr="000F4ED5">
        <w:rPr>
          <w:color w:val="auto"/>
        </w:rPr>
        <w:t>a pierwszym etapie rekrutacji dokumenty potwierdzające spełnianie przez kandydata kryteriów, odpowiednio:</w:t>
      </w:r>
    </w:p>
    <w:p w:rsidR="002D4DDB" w:rsidRPr="000F4ED5" w:rsidRDefault="002D4DDB" w:rsidP="002D4DDB">
      <w:pPr>
        <w:pStyle w:val="Akapitzlist"/>
        <w:numPr>
          <w:ilvl w:val="0"/>
          <w:numId w:val="19"/>
        </w:numPr>
        <w:spacing w:line="276" w:lineRule="auto"/>
        <w:rPr>
          <w:color w:val="auto"/>
        </w:rPr>
      </w:pPr>
      <w:r w:rsidRPr="000F4ED5">
        <w:rPr>
          <w:color w:val="auto"/>
        </w:rPr>
        <w:t>oświadczenie o wielodzietności rodziny kandydata,</w:t>
      </w:r>
    </w:p>
    <w:p w:rsidR="002D4DDB" w:rsidRPr="000F4ED5" w:rsidRDefault="002D4DDB" w:rsidP="002D4DDB">
      <w:pPr>
        <w:pStyle w:val="Akapitzlist"/>
        <w:numPr>
          <w:ilvl w:val="0"/>
          <w:numId w:val="19"/>
        </w:numPr>
        <w:spacing w:line="276" w:lineRule="auto"/>
        <w:rPr>
          <w:color w:val="auto"/>
        </w:rPr>
      </w:pPr>
      <w:r w:rsidRPr="000F4ED5">
        <w:rPr>
          <w:color w:val="auto"/>
        </w:rPr>
        <w:t>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niepełnosprawnych (Dz. U. z 2011 r. Nr 127, poz. 721, ze zm.),</w:t>
      </w:r>
    </w:p>
    <w:p w:rsidR="002D4DDB" w:rsidRPr="000F4ED5" w:rsidRDefault="002D4DDB" w:rsidP="002D4DDB">
      <w:pPr>
        <w:pStyle w:val="Akapitzlist"/>
        <w:numPr>
          <w:ilvl w:val="0"/>
          <w:numId w:val="19"/>
        </w:numPr>
        <w:spacing w:line="276" w:lineRule="auto"/>
        <w:rPr>
          <w:color w:val="auto"/>
        </w:rPr>
      </w:pPr>
      <w:r w:rsidRPr="000F4ED5">
        <w:rPr>
          <w:color w:val="auto"/>
        </w:rPr>
        <w:t>prawomocny wyrok sądu rodzinnego orzekający rozwód lub separację lub akt zgonu oraz oświadczenie o samotnym wychowywaniu dziecka oraz niewychowywaniu żadnego dziecka wspólnie z jego rodzicem,</w:t>
      </w:r>
    </w:p>
    <w:p w:rsidR="002D4DDB" w:rsidRPr="000F4ED5" w:rsidRDefault="002D4DDB" w:rsidP="002D4DDB">
      <w:pPr>
        <w:pStyle w:val="Akapitzlist"/>
        <w:numPr>
          <w:ilvl w:val="0"/>
          <w:numId w:val="19"/>
        </w:numPr>
        <w:spacing w:line="276" w:lineRule="auto"/>
        <w:rPr>
          <w:color w:val="auto"/>
        </w:rPr>
      </w:pPr>
      <w:r w:rsidRPr="000F4ED5">
        <w:rPr>
          <w:color w:val="auto"/>
        </w:rPr>
        <w:t>dokument poświadczający objęcie dziecka pieczą zastępczą zgodnie z ustawą z dnia 9 czerwca 2011 r. o wspieraniu rodziny i systemie pieczy zastępczej (Dz. U. z 2013 r. poz. 135, ze zm.</w:t>
      </w:r>
      <w:bookmarkStart w:id="0" w:name="_GoBack"/>
      <w:bookmarkEnd w:id="0"/>
      <w:r w:rsidRPr="000F4ED5">
        <w:rPr>
          <w:color w:val="auto"/>
        </w:rPr>
        <w:t>);</w:t>
      </w:r>
    </w:p>
    <w:p w:rsidR="002D4DDB" w:rsidRPr="000F4ED5" w:rsidRDefault="00791916" w:rsidP="002D4DDB">
      <w:pPr>
        <w:pStyle w:val="Akapitzlist"/>
        <w:numPr>
          <w:ilvl w:val="0"/>
          <w:numId w:val="18"/>
        </w:numPr>
        <w:spacing w:line="276" w:lineRule="auto"/>
        <w:rPr>
          <w:color w:val="auto"/>
        </w:rPr>
      </w:pPr>
      <w:r w:rsidRPr="000F4ED5">
        <w:rPr>
          <w:color w:val="auto"/>
        </w:rPr>
        <w:t>N</w:t>
      </w:r>
      <w:r w:rsidR="002D4DDB" w:rsidRPr="000F4ED5">
        <w:rPr>
          <w:color w:val="auto"/>
        </w:rPr>
        <w:t>a drugim etapie rekrutacji dokumenty potwierdzające spełnianie przez kandydata kryteriów, odpowiednio:</w:t>
      </w:r>
    </w:p>
    <w:p w:rsidR="000F4ED5" w:rsidRPr="007B510B" w:rsidRDefault="007B510B" w:rsidP="002D4DDB">
      <w:pPr>
        <w:pStyle w:val="Akapitzlist"/>
        <w:numPr>
          <w:ilvl w:val="0"/>
          <w:numId w:val="20"/>
        </w:numPr>
        <w:spacing w:line="276" w:lineRule="auto"/>
        <w:rPr>
          <w:color w:val="auto"/>
        </w:rPr>
      </w:pPr>
      <w:r>
        <w:rPr>
          <w:color w:val="auto"/>
        </w:rPr>
        <w:lastRenderedPageBreak/>
        <w:t>o</w:t>
      </w:r>
      <w:r w:rsidR="000F4ED5" w:rsidRPr="007B510B">
        <w:rPr>
          <w:color w:val="auto"/>
        </w:rPr>
        <w:t>świadczenie o zatrudnieniu bądź studiowaniu w systemie stacjonarnym obojga rodziców (opiekunów prawnych)</w:t>
      </w:r>
    </w:p>
    <w:p w:rsidR="000F4ED5" w:rsidRPr="007B510B" w:rsidRDefault="007B510B" w:rsidP="002D4DDB">
      <w:pPr>
        <w:pStyle w:val="Akapitzlist"/>
        <w:numPr>
          <w:ilvl w:val="0"/>
          <w:numId w:val="20"/>
        </w:numPr>
        <w:spacing w:line="276" w:lineRule="auto"/>
        <w:rPr>
          <w:color w:val="auto"/>
        </w:rPr>
      </w:pPr>
      <w:r>
        <w:rPr>
          <w:color w:val="auto"/>
        </w:rPr>
        <w:t>o</w:t>
      </w:r>
      <w:r w:rsidR="000F4ED5" w:rsidRPr="007B510B">
        <w:rPr>
          <w:color w:val="auto"/>
        </w:rPr>
        <w:t>świadczenie rodzica (opiekuna prawnego) o jego miejscu pracy</w:t>
      </w:r>
    </w:p>
    <w:p w:rsidR="002D4DDB" w:rsidRPr="007B510B" w:rsidRDefault="002D4DDB" w:rsidP="002D4DDB">
      <w:pPr>
        <w:pStyle w:val="Akapitzlist"/>
        <w:numPr>
          <w:ilvl w:val="0"/>
          <w:numId w:val="20"/>
        </w:numPr>
        <w:spacing w:line="276" w:lineRule="auto"/>
        <w:rPr>
          <w:color w:val="auto"/>
        </w:rPr>
      </w:pPr>
      <w:r w:rsidRPr="007B510B">
        <w:rPr>
          <w:color w:val="auto"/>
        </w:rPr>
        <w:t>oświadczenie rodzica (</w:t>
      </w:r>
      <w:r w:rsidR="000F4ED5" w:rsidRPr="007B510B">
        <w:rPr>
          <w:color w:val="auto"/>
        </w:rPr>
        <w:t>opiekuna prawnego</w:t>
      </w:r>
      <w:r w:rsidRPr="007B510B">
        <w:rPr>
          <w:color w:val="auto"/>
        </w:rPr>
        <w:t xml:space="preserve">) o </w:t>
      </w:r>
      <w:r w:rsidR="000F4ED5" w:rsidRPr="007B510B">
        <w:rPr>
          <w:color w:val="auto"/>
        </w:rPr>
        <w:t xml:space="preserve">realizacji przez rodzeństwo kandydata </w:t>
      </w:r>
      <w:r w:rsidR="007B510B" w:rsidRPr="007B510B">
        <w:rPr>
          <w:color w:val="auto"/>
        </w:rPr>
        <w:t xml:space="preserve"> obowiązku przedszkolnego w placówce pierwszego wyboru kandydata</w:t>
      </w:r>
      <w:r w:rsidRPr="007B510B">
        <w:rPr>
          <w:color w:val="auto"/>
        </w:rPr>
        <w:t>.</w:t>
      </w:r>
    </w:p>
    <w:p w:rsidR="002D4DDB" w:rsidRPr="00A215CF" w:rsidRDefault="002D4DDB" w:rsidP="002D4DDB">
      <w:pPr>
        <w:pStyle w:val="Akapitzlist"/>
        <w:numPr>
          <w:ilvl w:val="0"/>
          <w:numId w:val="24"/>
        </w:numPr>
        <w:spacing w:line="276" w:lineRule="auto"/>
      </w:pPr>
      <w:r w:rsidRPr="007B510B">
        <w:rPr>
          <w:color w:val="auto"/>
        </w:rPr>
        <w:t>Dokumenty</w:t>
      </w:r>
      <w:r>
        <w:t xml:space="preserve">, o których mowa w § </w:t>
      </w:r>
      <w:r w:rsidRPr="00A215CF">
        <w:t xml:space="preserve"> 5</w:t>
      </w:r>
      <w:r>
        <w:t xml:space="preserve"> ust. 1 pkt.1</w:t>
      </w:r>
      <w:r w:rsidRPr="00A215CF">
        <w:t xml:space="preserve"> </w:t>
      </w:r>
      <w:r>
        <w:t xml:space="preserve"> i pkt. 2 </w:t>
      </w:r>
      <w:r w:rsidRPr="00A215CF">
        <w:t>są składane:</w:t>
      </w:r>
    </w:p>
    <w:p w:rsidR="002D4DDB" w:rsidRPr="007B510B" w:rsidRDefault="002D4DDB" w:rsidP="002D4DDB">
      <w:pPr>
        <w:pStyle w:val="Akapitzlist"/>
        <w:numPr>
          <w:ilvl w:val="0"/>
          <w:numId w:val="22"/>
        </w:numPr>
        <w:spacing w:line="276" w:lineRule="auto"/>
      </w:pPr>
      <w:r w:rsidRPr="00A215CF">
        <w:t>w oryginale, notarialnie poświadczonej kopii albo w postaci urzędowo po</w:t>
      </w:r>
      <w:r>
        <w:t>świadczonego odpisu albo</w:t>
      </w:r>
      <w:r w:rsidRPr="00A215CF">
        <w:t xml:space="preserve"> wyciągu z dokumentu</w:t>
      </w:r>
      <w:r w:rsidRPr="00A215CF">
        <w:rPr>
          <w:shd w:val="clear" w:color="auto" w:fill="FFFFFF"/>
        </w:rPr>
        <w:t xml:space="preserve">, </w:t>
      </w:r>
      <w:r w:rsidRPr="007B510B">
        <w:rPr>
          <w:shd w:val="clear" w:color="auto" w:fill="FFFFFF"/>
        </w:rPr>
        <w:t>lub</w:t>
      </w:r>
    </w:p>
    <w:p w:rsidR="002D4DDB" w:rsidRPr="00A215CF" w:rsidRDefault="002D4DDB" w:rsidP="002D4DDB">
      <w:pPr>
        <w:pStyle w:val="Akapitzlist"/>
        <w:numPr>
          <w:ilvl w:val="0"/>
          <w:numId w:val="22"/>
        </w:numPr>
        <w:spacing w:line="276" w:lineRule="auto"/>
      </w:pPr>
      <w:r w:rsidRPr="00A215CF">
        <w:t>w postaci kopii poświadczonej za zgodność z oryginałem przez rodzica kandydata,</w:t>
      </w:r>
    </w:p>
    <w:p w:rsidR="002D4DDB" w:rsidRPr="00A215CF" w:rsidRDefault="002D4DDB" w:rsidP="002D4DDB">
      <w:pPr>
        <w:pStyle w:val="Akapitzlist"/>
        <w:numPr>
          <w:ilvl w:val="0"/>
          <w:numId w:val="24"/>
        </w:numPr>
        <w:spacing w:line="276" w:lineRule="auto"/>
      </w:pPr>
      <w:r w:rsidRPr="00A215CF">
        <w:t xml:space="preserve">Oświadczenia, o których mowa w </w:t>
      </w:r>
      <w:r>
        <w:t xml:space="preserve">§ 5 </w:t>
      </w:r>
      <w:r w:rsidRPr="00A215CF">
        <w:t>ust. 1 pkt</w:t>
      </w:r>
      <w:r>
        <w:t xml:space="preserve">. 1 lit. a)  pkt. 2 </w:t>
      </w:r>
      <w:r w:rsidRPr="00A215CF">
        <w:t>rodzice składają pod rygorem odpowiedzialności karnej za składanie fałszywych zeznań.</w:t>
      </w:r>
    </w:p>
    <w:p w:rsidR="002D4DDB" w:rsidRDefault="002D4DDB" w:rsidP="002D4DDB">
      <w:pPr>
        <w:pStyle w:val="Akapitzlist"/>
        <w:numPr>
          <w:ilvl w:val="0"/>
          <w:numId w:val="24"/>
        </w:numPr>
        <w:spacing w:line="276" w:lineRule="auto"/>
      </w:pPr>
      <w:r w:rsidRPr="00A215CF">
        <w:t>Oświ</w:t>
      </w:r>
      <w:r>
        <w:t>adczenia, o których mowa w ust 2</w:t>
      </w:r>
      <w:r w:rsidRPr="00A215CF">
        <w:t xml:space="preserve"> powinny zawierać klauzulę o następującej treści: „Jestem świadom odpowiedzialności karnej za złożenie fałszywego oświadczenia”.</w:t>
      </w:r>
    </w:p>
    <w:p w:rsidR="002D4DDB" w:rsidRPr="00A41278" w:rsidRDefault="002D4DDB" w:rsidP="002D4DDB">
      <w:pPr>
        <w:pStyle w:val="Akapitzlist"/>
        <w:numPr>
          <w:ilvl w:val="0"/>
          <w:numId w:val="24"/>
        </w:numPr>
        <w:spacing w:line="276" w:lineRule="auto"/>
      </w:pPr>
      <w:r>
        <w:t xml:space="preserve">Przewodniczący </w:t>
      </w:r>
      <w:r w:rsidRPr="002D4DDB">
        <w:rPr>
          <w:i/>
        </w:rPr>
        <w:t>Komisji Rekrutacyjnej</w:t>
      </w:r>
      <w:r w:rsidRPr="00A41278">
        <w:t xml:space="preserve"> może żądać dokumentów potwierdzających okoliczności zawarte</w:t>
      </w:r>
      <w:r>
        <w:t xml:space="preserve"> </w:t>
      </w:r>
      <w:r w:rsidRPr="00A41278">
        <w:t>w oświadczeniach, o których mowa w ust. 2, w terminie wyznaczonym przez przewodniczącego, lub może zwrócić się</w:t>
      </w:r>
      <w:r>
        <w:t xml:space="preserve"> </w:t>
      </w:r>
      <w:r w:rsidRPr="00A41278">
        <w:t>do wójta (burmistrza, prezydenta miasta) właściwego ze względu na miejsce zamieszkania kandydata o potwierdzenie tych okoliczności. Wójt (burmistrz, prezydent miasta) potwierdza te okoliczności w terminie 14 dni.</w:t>
      </w:r>
    </w:p>
    <w:p w:rsidR="002D4DDB" w:rsidRDefault="002D4DDB" w:rsidP="002D4DDB">
      <w:pPr>
        <w:pStyle w:val="Akapitzlist"/>
        <w:numPr>
          <w:ilvl w:val="0"/>
          <w:numId w:val="24"/>
        </w:numPr>
        <w:spacing w:line="276" w:lineRule="auto"/>
      </w:pPr>
      <w:r w:rsidRPr="007A0DE7">
        <w:t>Do wniosku o przyjęcie dziecka do przedszkola w celu zapewnienia mu odpowiedniej opieki</w:t>
      </w:r>
      <w:r w:rsidRPr="00A41278">
        <w:t>, rodzic powinien dołączyć</w:t>
      </w:r>
      <w:r w:rsidRPr="007A0DE7">
        <w:t xml:space="preserve"> informację </w:t>
      </w:r>
      <w:r>
        <w:t>o przewlekłych chorobach dziecka (np. alergia, epilepsja, cukrzyca, astma itp. )</w:t>
      </w:r>
    </w:p>
    <w:p w:rsidR="002D4DDB" w:rsidRPr="007A0DE7" w:rsidRDefault="002D4DDB" w:rsidP="002D4DDB">
      <w:pPr>
        <w:pStyle w:val="Akapitzlist"/>
        <w:numPr>
          <w:ilvl w:val="0"/>
          <w:numId w:val="0"/>
        </w:numPr>
        <w:ind w:left="714"/>
      </w:pPr>
    </w:p>
    <w:p w:rsidR="002D4DDB" w:rsidRPr="00F826DF" w:rsidRDefault="002D4DDB" w:rsidP="002D4DDB">
      <w:pPr>
        <w:pStyle w:val="Akapitzlist"/>
        <w:numPr>
          <w:ilvl w:val="0"/>
          <w:numId w:val="0"/>
        </w:numPr>
        <w:ind w:left="714"/>
        <w:jc w:val="center"/>
        <w:rPr>
          <w:b/>
        </w:rPr>
      </w:pPr>
      <w:r w:rsidRPr="00F826DF">
        <w:rPr>
          <w:b/>
        </w:rPr>
        <w:t>Postępowanie w przypadku nie przyjęcia kandydata do przedszkola</w:t>
      </w:r>
    </w:p>
    <w:p w:rsidR="002D4DDB" w:rsidRPr="007A0DE7" w:rsidRDefault="002D4DDB" w:rsidP="002D4DDB">
      <w:pPr>
        <w:pStyle w:val="Akapitzlist"/>
        <w:numPr>
          <w:ilvl w:val="0"/>
          <w:numId w:val="0"/>
        </w:numPr>
        <w:ind w:left="714"/>
      </w:pPr>
    </w:p>
    <w:p w:rsidR="002D4DDB" w:rsidRPr="002D4DDB" w:rsidRDefault="002D4DDB" w:rsidP="002D4DDB">
      <w:pPr>
        <w:ind w:left="360"/>
        <w:jc w:val="center"/>
        <w:rPr>
          <w:b/>
        </w:rPr>
      </w:pPr>
      <w:r w:rsidRPr="002D4DDB">
        <w:rPr>
          <w:b/>
        </w:rPr>
        <w:t>§ 6</w:t>
      </w:r>
    </w:p>
    <w:p w:rsidR="002D4DDB" w:rsidRPr="00A215CF" w:rsidRDefault="002D4DDB" w:rsidP="002D4DDB">
      <w:pPr>
        <w:pStyle w:val="Akapitzlist"/>
        <w:numPr>
          <w:ilvl w:val="0"/>
          <w:numId w:val="23"/>
        </w:numPr>
        <w:spacing w:line="276" w:lineRule="auto"/>
        <w:ind w:left="709"/>
      </w:pPr>
      <w:r w:rsidRPr="00A215CF">
        <w:t>W terminie 7 dni od podania do publicznej wiadomości listy kandydatów przyjętych i kandydatów nieprzyjętych, rod</w:t>
      </w:r>
      <w:r>
        <w:t xml:space="preserve">zic kandydata może wystąpić do </w:t>
      </w:r>
      <w:r w:rsidRPr="002D4DDB">
        <w:rPr>
          <w:i/>
        </w:rPr>
        <w:t>Komisji Rekrutacyjnej</w:t>
      </w:r>
      <w:r w:rsidRPr="00A215CF">
        <w:t xml:space="preserve"> z wnioskiem o sporządzenie uzasadnienia odmowy przyjęcia kandydata do przedszkola.</w:t>
      </w:r>
    </w:p>
    <w:p w:rsidR="002D4DDB" w:rsidRPr="00A215CF" w:rsidRDefault="002D4DDB" w:rsidP="002D4DDB">
      <w:pPr>
        <w:pStyle w:val="Akapitzlist"/>
        <w:numPr>
          <w:ilvl w:val="0"/>
          <w:numId w:val="23"/>
        </w:numPr>
        <w:spacing w:line="276" w:lineRule="auto"/>
        <w:ind w:left="709"/>
      </w:pPr>
      <w:r w:rsidRPr="00A215CF">
        <w:t>Uzasadnienie sporządza się w terminie 5 dni od dnia wystąpienia przez rodzica kandydata.</w:t>
      </w:r>
    </w:p>
    <w:p w:rsidR="002D4DDB" w:rsidRPr="00A215CF" w:rsidRDefault="002D4DDB" w:rsidP="002D4DDB">
      <w:pPr>
        <w:pStyle w:val="Akapitzlist"/>
        <w:numPr>
          <w:ilvl w:val="0"/>
          <w:numId w:val="23"/>
        </w:numPr>
        <w:spacing w:line="276" w:lineRule="auto"/>
        <w:ind w:left="709"/>
      </w:pPr>
      <w:r w:rsidRPr="00A215CF">
        <w:t>Uzasadnienie zawiera przyczyny odmowy przyjęcia, w tym najniższą liczbę punktów, która uprawniała do przyjęcia oraz liczbę punktów, którą uzyskał kandydat w postępowaniu rekrutacyjnym.</w:t>
      </w:r>
    </w:p>
    <w:p w:rsidR="002D4DDB" w:rsidRPr="00A215CF" w:rsidRDefault="002D4DDB" w:rsidP="002D4DDB">
      <w:pPr>
        <w:pStyle w:val="Akapitzlist"/>
        <w:numPr>
          <w:ilvl w:val="0"/>
          <w:numId w:val="23"/>
        </w:numPr>
        <w:spacing w:line="276" w:lineRule="auto"/>
        <w:ind w:left="709"/>
      </w:pPr>
      <w:r w:rsidRPr="00A215CF">
        <w:t>Rodzic kandydata może wnieść do dyrektora przedszkol</w:t>
      </w:r>
      <w:r>
        <w:t xml:space="preserve">a odwołanie od rozstrzygnięcia </w:t>
      </w:r>
      <w:r w:rsidRPr="002D4DDB">
        <w:rPr>
          <w:i/>
        </w:rPr>
        <w:t>Komisji Rekrutacyjnej</w:t>
      </w:r>
      <w:r w:rsidRPr="00A215CF">
        <w:t>, w terminie 7 dni od dnia otrzymania uzasadnienia.</w:t>
      </w:r>
    </w:p>
    <w:p w:rsidR="002D4DDB" w:rsidRPr="00A215CF" w:rsidRDefault="002D4DDB" w:rsidP="002D4DDB">
      <w:pPr>
        <w:pStyle w:val="Akapitzlist"/>
        <w:numPr>
          <w:ilvl w:val="0"/>
          <w:numId w:val="23"/>
        </w:numPr>
        <w:spacing w:line="276" w:lineRule="auto"/>
        <w:ind w:left="709"/>
      </w:pPr>
      <w:r w:rsidRPr="00A215CF">
        <w:t xml:space="preserve">Dyrektor przedszkola rozpatruje odwołanie od rozstrzygnięcia </w:t>
      </w:r>
      <w:r w:rsidRPr="002D4DDB">
        <w:rPr>
          <w:i/>
        </w:rPr>
        <w:t>Komisji Rekrutacyjnej</w:t>
      </w:r>
      <w:r w:rsidRPr="00A215CF">
        <w:t xml:space="preserve"> w terminie 7 dni od dnia otrzymania odwołania.</w:t>
      </w:r>
    </w:p>
    <w:p w:rsidR="002D4DDB" w:rsidRPr="00A215CF" w:rsidRDefault="002D4DDB" w:rsidP="002D4DDB">
      <w:pPr>
        <w:pStyle w:val="Akapitzlist"/>
        <w:numPr>
          <w:ilvl w:val="0"/>
          <w:numId w:val="23"/>
        </w:numPr>
        <w:spacing w:line="276" w:lineRule="auto"/>
        <w:ind w:left="709"/>
      </w:pPr>
      <w:r w:rsidRPr="00A215CF">
        <w:t>Na rozstrzygnięcie dyrektora przedszkola służy skarga do Sądu Administracyjnego w Tarnowie.</w:t>
      </w:r>
    </w:p>
    <w:p w:rsidR="002D4DDB" w:rsidRPr="00A215CF" w:rsidRDefault="002D4DDB" w:rsidP="002D4DDB">
      <w:pPr>
        <w:pStyle w:val="Akapitzlist"/>
        <w:numPr>
          <w:ilvl w:val="0"/>
          <w:numId w:val="23"/>
        </w:numPr>
        <w:spacing w:line="276" w:lineRule="auto"/>
        <w:ind w:left="709"/>
      </w:pPr>
      <w:r w:rsidRPr="00A215CF">
        <w:lastRenderedPageBreak/>
        <w:t>Dane osobowe kandydatów nieprzyj</w:t>
      </w:r>
      <w:r>
        <w:t>ętych zgromadzone w celach postę</w:t>
      </w:r>
      <w:r w:rsidRPr="00A215CF">
        <w:t>powania rekrutacyjnego są przechowywane w przedszkolu, przez okres roku, chyba, że na rozstrzygnięcie dyrektora przedszkola z</w:t>
      </w:r>
      <w:r w:rsidR="00130457">
        <w:t xml:space="preserve">ostała wniesiona skarga do Sądu </w:t>
      </w:r>
      <w:r w:rsidRPr="00A215CF">
        <w:t>Administracyjnego w Tarnowie i postępowanie nie zostało zakończone prawomocnym wyrokiem.</w:t>
      </w:r>
    </w:p>
    <w:p w:rsidR="002D4DDB" w:rsidRDefault="002D4DDB" w:rsidP="002D4DDB">
      <w:pPr>
        <w:pStyle w:val="Akapitzlist"/>
        <w:numPr>
          <w:ilvl w:val="0"/>
          <w:numId w:val="0"/>
        </w:numPr>
        <w:ind w:left="714"/>
      </w:pPr>
    </w:p>
    <w:p w:rsidR="002D4DDB" w:rsidRDefault="002D4DDB" w:rsidP="002D4DDB">
      <w:pPr>
        <w:pStyle w:val="Akapitzlist"/>
        <w:numPr>
          <w:ilvl w:val="0"/>
          <w:numId w:val="0"/>
        </w:numPr>
        <w:ind w:left="714"/>
      </w:pPr>
    </w:p>
    <w:p w:rsidR="002D4DDB" w:rsidRPr="00F826DF" w:rsidRDefault="002D4DDB" w:rsidP="002D4DDB">
      <w:pPr>
        <w:pStyle w:val="Akapitzlist"/>
        <w:numPr>
          <w:ilvl w:val="0"/>
          <w:numId w:val="0"/>
        </w:numPr>
        <w:ind w:left="714"/>
        <w:jc w:val="center"/>
        <w:rPr>
          <w:b/>
        </w:rPr>
      </w:pPr>
      <w:r w:rsidRPr="00F826DF">
        <w:rPr>
          <w:b/>
        </w:rPr>
        <w:t>Terminy postępowania rekrutacyjnego</w:t>
      </w:r>
    </w:p>
    <w:p w:rsidR="002D4DDB" w:rsidRPr="002D4DDB" w:rsidRDefault="002D4DDB" w:rsidP="002D4DDB">
      <w:pPr>
        <w:ind w:left="360"/>
        <w:jc w:val="center"/>
        <w:rPr>
          <w:b/>
        </w:rPr>
      </w:pPr>
      <w:r w:rsidRPr="002D4DDB">
        <w:rPr>
          <w:b/>
        </w:rPr>
        <w:t>§ 7</w:t>
      </w:r>
    </w:p>
    <w:p w:rsidR="002D4DDB" w:rsidRPr="003428F8" w:rsidRDefault="002D4DDB" w:rsidP="002D4DDB">
      <w:pPr>
        <w:ind w:left="360"/>
        <w:jc w:val="center"/>
        <w:rPr>
          <w:b/>
        </w:rPr>
      </w:pPr>
    </w:p>
    <w:p w:rsidR="00130457" w:rsidRPr="003428F8" w:rsidRDefault="002D4DDB" w:rsidP="00CA41EE">
      <w:r w:rsidRPr="003428F8">
        <w:t xml:space="preserve">  1.  Postępowanie rekrutacyjne na rok szkolny </w:t>
      </w:r>
      <w:r w:rsidR="003428F8" w:rsidRPr="003428F8">
        <w:t>2018/2019</w:t>
      </w:r>
      <w:r w:rsidR="00CA41EE" w:rsidRPr="003428F8">
        <w:t xml:space="preserve"> </w:t>
      </w:r>
      <w:r w:rsidRPr="003428F8">
        <w:t xml:space="preserve">przeprowadza się </w:t>
      </w:r>
      <w:r w:rsidR="00CA41EE" w:rsidRPr="003428F8">
        <w:t xml:space="preserve">zgodnie z </w:t>
      </w:r>
      <w:r w:rsidR="00CA41EE" w:rsidRPr="003428F8">
        <w:rPr>
          <w:i/>
        </w:rPr>
        <w:t>Harmonogramem</w:t>
      </w:r>
      <w:r w:rsidR="00CA41EE" w:rsidRPr="003428F8">
        <w:t xml:space="preserve"> stanowiącym załącznik do </w:t>
      </w:r>
      <w:r w:rsidR="00CA41EE" w:rsidRPr="003428F8">
        <w:rPr>
          <w:i/>
        </w:rPr>
        <w:t xml:space="preserve">Zarządzenia </w:t>
      </w:r>
      <w:r w:rsidR="007B510B" w:rsidRPr="003428F8">
        <w:rPr>
          <w:i/>
        </w:rPr>
        <w:t>Nr 0</w:t>
      </w:r>
      <w:r w:rsidR="003428F8" w:rsidRPr="003428F8">
        <w:rPr>
          <w:i/>
        </w:rPr>
        <w:t>1</w:t>
      </w:r>
      <w:r w:rsidR="007B510B" w:rsidRPr="003428F8">
        <w:rPr>
          <w:i/>
        </w:rPr>
        <w:t>/201</w:t>
      </w:r>
      <w:r w:rsidR="003428F8" w:rsidRPr="003428F8">
        <w:rPr>
          <w:i/>
        </w:rPr>
        <w:t>8</w:t>
      </w:r>
      <w:r w:rsidR="007B510B" w:rsidRPr="003428F8">
        <w:rPr>
          <w:i/>
        </w:rPr>
        <w:t xml:space="preserve"> </w:t>
      </w:r>
      <w:r w:rsidR="00CA41EE" w:rsidRPr="003428F8">
        <w:rPr>
          <w:i/>
        </w:rPr>
        <w:t xml:space="preserve">Prezydenta </w:t>
      </w:r>
      <w:r w:rsidR="003428F8" w:rsidRPr="003428F8">
        <w:rPr>
          <w:i/>
        </w:rPr>
        <w:t>M</w:t>
      </w:r>
      <w:r w:rsidR="00CA41EE" w:rsidRPr="003428F8">
        <w:rPr>
          <w:i/>
        </w:rPr>
        <w:t>iasta Tarnowa z dnia 1</w:t>
      </w:r>
      <w:r w:rsidR="003428F8" w:rsidRPr="003428F8">
        <w:rPr>
          <w:i/>
        </w:rPr>
        <w:t>2</w:t>
      </w:r>
      <w:r w:rsidR="00CA41EE" w:rsidRPr="003428F8">
        <w:rPr>
          <w:i/>
        </w:rPr>
        <w:t xml:space="preserve"> stycznia 201</w:t>
      </w:r>
      <w:r w:rsidR="003428F8" w:rsidRPr="003428F8">
        <w:rPr>
          <w:i/>
        </w:rPr>
        <w:t>8</w:t>
      </w:r>
      <w:r w:rsidR="00CA41EE" w:rsidRPr="003428F8">
        <w:rPr>
          <w:i/>
        </w:rPr>
        <w:t xml:space="preserve">r.  </w:t>
      </w:r>
    </w:p>
    <w:p w:rsidR="00130457" w:rsidRDefault="00130457" w:rsidP="00130457">
      <w:pPr>
        <w:ind w:left="360"/>
      </w:pPr>
    </w:p>
    <w:p w:rsidR="002D4DDB" w:rsidRDefault="002D4DDB" w:rsidP="00130457">
      <w:pPr>
        <w:ind w:left="360"/>
      </w:pPr>
      <w:r>
        <w:t>Regulamin wchodzi w życie z dniem podpisania.</w:t>
      </w:r>
    </w:p>
    <w:p w:rsidR="00130457" w:rsidRDefault="00130457" w:rsidP="00130457">
      <w:pPr>
        <w:ind w:left="360"/>
      </w:pPr>
    </w:p>
    <w:p w:rsidR="00130457" w:rsidRPr="00C97F7F" w:rsidRDefault="00130457" w:rsidP="00130457">
      <w:pPr>
        <w:ind w:left="360"/>
      </w:pPr>
    </w:p>
    <w:p w:rsidR="002D4DDB" w:rsidRDefault="002D4DDB" w:rsidP="002D4DDB">
      <w:pPr>
        <w:pStyle w:val="Bezodstpw"/>
      </w:pPr>
      <w:r w:rsidRPr="00356DD7">
        <w:t>Tarnów, dnia</w:t>
      </w:r>
      <w:r w:rsidR="00BD2441">
        <w:t xml:space="preserve">: </w:t>
      </w:r>
      <w:r w:rsidR="00596A6F">
        <w:t>3</w:t>
      </w:r>
      <w:r w:rsidR="003428F8" w:rsidRPr="00596A6F">
        <w:t>1.0</w:t>
      </w:r>
      <w:r w:rsidR="00596A6F">
        <w:t>1</w:t>
      </w:r>
      <w:r w:rsidR="003428F8" w:rsidRPr="00596A6F">
        <w:t>.2018</w:t>
      </w:r>
      <w:r w:rsidRPr="00596A6F">
        <w:t>r.</w:t>
      </w:r>
      <w:r>
        <w:t xml:space="preserve">                                           ……………………………………..</w:t>
      </w:r>
    </w:p>
    <w:p w:rsidR="002D4DDB" w:rsidRPr="00356DD7" w:rsidRDefault="002D4DDB" w:rsidP="002D4DDB">
      <w:pPr>
        <w:pStyle w:val="Bezodstpw"/>
        <w:jc w:val="right"/>
        <w:rPr>
          <w:i/>
          <w:sz w:val="22"/>
          <w:szCs w:val="22"/>
        </w:rPr>
      </w:pPr>
      <w:r>
        <w:rPr>
          <w:i/>
          <w:sz w:val="22"/>
          <w:szCs w:val="22"/>
        </w:rPr>
        <w:t>Pieczęć i podpis dyrektora</w:t>
      </w:r>
    </w:p>
    <w:p w:rsidR="002D4DDB" w:rsidRDefault="002D4DDB" w:rsidP="002D4DDB">
      <w:pPr>
        <w:pStyle w:val="Bezodstpw"/>
        <w:jc w:val="right"/>
      </w:pPr>
    </w:p>
    <w:p w:rsidR="002D4DDB" w:rsidRDefault="002D4DDB" w:rsidP="002D4DDB">
      <w:pPr>
        <w:pStyle w:val="Bezodstpw"/>
        <w:jc w:val="right"/>
      </w:pPr>
    </w:p>
    <w:p w:rsidR="002D4DDB" w:rsidRDefault="002D4DDB" w:rsidP="002D4DDB">
      <w:pPr>
        <w:spacing w:line="360" w:lineRule="auto"/>
        <w:jc w:val="both"/>
      </w:pPr>
    </w:p>
    <w:p w:rsidR="002D4DDB" w:rsidRDefault="002D4DDB" w:rsidP="002D4DDB">
      <w:pPr>
        <w:spacing w:line="360" w:lineRule="auto"/>
        <w:ind w:left="360"/>
        <w:jc w:val="both"/>
        <w:rPr>
          <w:b/>
        </w:rPr>
      </w:pPr>
    </w:p>
    <w:p w:rsidR="002D4DDB" w:rsidRDefault="002D4DDB" w:rsidP="002D4DDB">
      <w:pPr>
        <w:spacing w:line="360" w:lineRule="auto"/>
        <w:jc w:val="both"/>
        <w:rPr>
          <w:b/>
        </w:rPr>
      </w:pPr>
    </w:p>
    <w:p w:rsidR="002D4DDB" w:rsidRDefault="002D4DDB" w:rsidP="002D4DDB">
      <w:pPr>
        <w:spacing w:line="360" w:lineRule="auto"/>
        <w:jc w:val="both"/>
      </w:pPr>
    </w:p>
    <w:p w:rsidR="002D4DDB" w:rsidRDefault="002D4DDB" w:rsidP="002D4DDB">
      <w:pPr>
        <w:spacing w:line="360" w:lineRule="auto"/>
        <w:jc w:val="both"/>
      </w:pPr>
    </w:p>
    <w:p w:rsidR="002D4DDB" w:rsidRDefault="002D4DDB" w:rsidP="002D4DDB">
      <w:pPr>
        <w:spacing w:line="360" w:lineRule="auto"/>
        <w:jc w:val="both"/>
      </w:pPr>
    </w:p>
    <w:p w:rsidR="00F4054E" w:rsidRDefault="00F4054E" w:rsidP="00F4054E">
      <w:pPr>
        <w:spacing w:line="360" w:lineRule="auto"/>
        <w:jc w:val="both"/>
        <w:rPr>
          <w:b/>
        </w:rPr>
      </w:pPr>
    </w:p>
    <w:p w:rsidR="00F4054E" w:rsidRDefault="00F4054E" w:rsidP="00F4054E">
      <w:pPr>
        <w:spacing w:line="360" w:lineRule="auto"/>
        <w:jc w:val="both"/>
      </w:pPr>
    </w:p>
    <w:p w:rsidR="00F4054E" w:rsidRDefault="00F4054E" w:rsidP="00F4054E">
      <w:pPr>
        <w:spacing w:line="360" w:lineRule="auto"/>
        <w:jc w:val="both"/>
      </w:pPr>
    </w:p>
    <w:p w:rsidR="00F4054E" w:rsidRDefault="00F4054E" w:rsidP="00F4054E">
      <w:pPr>
        <w:spacing w:line="360" w:lineRule="auto"/>
        <w:jc w:val="both"/>
      </w:pPr>
    </w:p>
    <w:p w:rsidR="00F4054E" w:rsidRDefault="00F4054E" w:rsidP="00F4054E">
      <w:pPr>
        <w:spacing w:before="100" w:beforeAutospacing="1" w:after="100" w:afterAutospacing="1" w:line="360" w:lineRule="auto"/>
        <w:jc w:val="both"/>
      </w:pPr>
    </w:p>
    <w:p w:rsidR="000C37F2" w:rsidRDefault="000C37F2"/>
    <w:sectPr w:rsidR="000C37F2" w:rsidSect="000C37F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F55" w:rsidRDefault="008C0F55" w:rsidP="000F4ED5">
      <w:r>
        <w:separator/>
      </w:r>
    </w:p>
  </w:endnote>
  <w:endnote w:type="continuationSeparator" w:id="0">
    <w:p w:rsidR="008C0F55" w:rsidRDefault="008C0F55" w:rsidP="000F4E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Roboto Condensed">
    <w:altName w:val="Times New Roman"/>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F55" w:rsidRDefault="008C0F55" w:rsidP="000F4ED5">
      <w:r>
        <w:separator/>
      </w:r>
    </w:p>
  </w:footnote>
  <w:footnote w:type="continuationSeparator" w:id="0">
    <w:p w:rsidR="008C0F55" w:rsidRDefault="008C0F55" w:rsidP="000F4E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375C"/>
    <w:multiLevelType w:val="hybridMultilevel"/>
    <w:tmpl w:val="3A043884"/>
    <w:lvl w:ilvl="0" w:tplc="788C0508">
      <w:start w:val="1"/>
      <w:numFmt w:val="decimal"/>
      <w:pStyle w:val="Akapitzlist"/>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4F55C2F"/>
    <w:multiLevelType w:val="hybridMultilevel"/>
    <w:tmpl w:val="9976C3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34D1D69"/>
    <w:multiLevelType w:val="hybridMultilevel"/>
    <w:tmpl w:val="49B05BDC"/>
    <w:lvl w:ilvl="0" w:tplc="A1F2349A">
      <w:start w:val="1"/>
      <w:numFmt w:val="decimal"/>
      <w:lvlText w:val="%1)"/>
      <w:lvlJc w:val="left"/>
      <w:pPr>
        <w:ind w:left="1080" w:hanging="360"/>
      </w:pPr>
      <w:rPr>
        <w:rFonts w:ascii="Times New Roman" w:hAnsi="Times New Roman" w:cs="TimesNewRomanPSMT"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A2377AE"/>
    <w:multiLevelType w:val="hybridMultilevel"/>
    <w:tmpl w:val="2544E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E16760D"/>
    <w:multiLevelType w:val="hybridMultilevel"/>
    <w:tmpl w:val="246A7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FBE6597"/>
    <w:multiLevelType w:val="hybridMultilevel"/>
    <w:tmpl w:val="4720E7F8"/>
    <w:lvl w:ilvl="0" w:tplc="0D2CCF78">
      <w:start w:val="1"/>
      <w:numFmt w:val="decimal"/>
      <w:lvlText w:val="%1."/>
      <w:lvlJc w:val="left"/>
      <w:pPr>
        <w:tabs>
          <w:tab w:val="num" w:pos="340"/>
        </w:tabs>
        <w:ind w:left="340" w:hanging="340"/>
      </w:pPr>
      <w:rPr>
        <w:rFonts w:ascii="Times New Roman" w:hAnsi="Times New Roman" w:cs="Times New Roman"/>
      </w:rPr>
    </w:lvl>
    <w:lvl w:ilvl="1" w:tplc="04150019">
      <w:start w:val="1"/>
      <w:numFmt w:val="decimal"/>
      <w:lvlText w:val="%2."/>
      <w:lvlJc w:val="left"/>
      <w:pPr>
        <w:tabs>
          <w:tab w:val="num" w:pos="1440"/>
        </w:tabs>
        <w:ind w:left="1440" w:hanging="360"/>
      </w:pPr>
      <w:rPr>
        <w:rFonts w:ascii="Times New Roman" w:hAnsi="Times New Roman" w:cs="Times New Roman"/>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6">
    <w:nsid w:val="2CD47967"/>
    <w:multiLevelType w:val="hybridMultilevel"/>
    <w:tmpl w:val="73645A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E1525AD"/>
    <w:multiLevelType w:val="hybridMultilevel"/>
    <w:tmpl w:val="FF109BA4"/>
    <w:lvl w:ilvl="0" w:tplc="30AA4BB0">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F410941"/>
    <w:multiLevelType w:val="hybridMultilevel"/>
    <w:tmpl w:val="FAF4FE0C"/>
    <w:lvl w:ilvl="0" w:tplc="FD960012">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12F2154"/>
    <w:multiLevelType w:val="hybridMultilevel"/>
    <w:tmpl w:val="B5DE9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C845C2D"/>
    <w:multiLevelType w:val="multilevel"/>
    <w:tmpl w:val="ADEA96B8"/>
    <w:lvl w:ilvl="0">
      <w:start w:val="1"/>
      <w:numFmt w:val="decimal"/>
      <w:lvlText w:val="%1)"/>
      <w:lvlJc w:val="left"/>
      <w:pPr>
        <w:tabs>
          <w:tab w:val="num" w:pos="1068"/>
        </w:tabs>
        <w:ind w:left="10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D233382"/>
    <w:multiLevelType w:val="hybridMultilevel"/>
    <w:tmpl w:val="1884F6FA"/>
    <w:lvl w:ilvl="0" w:tplc="0F208386">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0A12EDA"/>
    <w:multiLevelType w:val="hybridMultilevel"/>
    <w:tmpl w:val="6D724C4E"/>
    <w:lvl w:ilvl="0" w:tplc="6982FF6C">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2027A55"/>
    <w:multiLevelType w:val="hybridMultilevel"/>
    <w:tmpl w:val="B1D6DD02"/>
    <w:lvl w:ilvl="0" w:tplc="6C48981A">
      <w:start w:val="2"/>
      <w:numFmt w:val="decimal"/>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AAF66A9"/>
    <w:multiLevelType w:val="hybridMultilevel"/>
    <w:tmpl w:val="3E362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B1648A0"/>
    <w:multiLevelType w:val="hybridMultilevel"/>
    <w:tmpl w:val="B36CD3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06A45ED"/>
    <w:multiLevelType w:val="hybridMultilevel"/>
    <w:tmpl w:val="DB68B9F2"/>
    <w:lvl w:ilvl="0" w:tplc="91E20756">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579A65E9"/>
    <w:multiLevelType w:val="hybridMultilevel"/>
    <w:tmpl w:val="C0EA4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974786E"/>
    <w:multiLevelType w:val="hybridMultilevel"/>
    <w:tmpl w:val="533A3AFE"/>
    <w:lvl w:ilvl="0" w:tplc="AB22B12C">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5BFE59FA"/>
    <w:multiLevelType w:val="hybridMultilevel"/>
    <w:tmpl w:val="D85262DA"/>
    <w:lvl w:ilvl="0" w:tplc="6A128BB4">
      <w:start w:val="1"/>
      <w:numFmt w:val="decimal"/>
      <w:lvlText w:val="%1."/>
      <w:lvlJc w:val="left"/>
      <w:pPr>
        <w:ind w:left="720" w:hanging="360"/>
      </w:pPr>
    </w:lvl>
    <w:lvl w:ilvl="1" w:tplc="91E20756">
      <w:start w:val="1"/>
      <w:numFmt w:val="lowerLetter"/>
      <w:lvlText w:val="%2)"/>
      <w:lvlJc w:val="left"/>
      <w:pPr>
        <w:ind w:left="144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70831BC8"/>
    <w:multiLevelType w:val="hybridMultilevel"/>
    <w:tmpl w:val="1BACF91E"/>
    <w:lvl w:ilvl="0" w:tplc="BE1812A0">
      <w:start w:val="1"/>
      <w:numFmt w:val="decimal"/>
      <w:lvlText w:val="%1."/>
      <w:lvlJc w:val="left"/>
      <w:pPr>
        <w:ind w:left="720" w:hanging="360"/>
      </w:pPr>
      <w:rPr>
        <w:color w:val="auto"/>
      </w:rPr>
    </w:lvl>
    <w:lvl w:ilvl="1" w:tplc="91E20756">
      <w:start w:val="1"/>
      <w:numFmt w:val="lowerLetter"/>
      <w:lvlText w:val="%2)"/>
      <w:lvlJc w:val="left"/>
      <w:pPr>
        <w:ind w:left="144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71F04E91"/>
    <w:multiLevelType w:val="hybridMultilevel"/>
    <w:tmpl w:val="95CE8694"/>
    <w:lvl w:ilvl="0" w:tplc="6A128BB4">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EC06DE1"/>
    <w:multiLevelType w:val="multilevel"/>
    <w:tmpl w:val="6B5AB89A"/>
    <w:lvl w:ilvl="0">
      <w:start w:val="1"/>
      <w:numFmt w:val="bullet"/>
      <w:lvlText w:val=""/>
      <w:lvlJc w:val="left"/>
      <w:pPr>
        <w:tabs>
          <w:tab w:val="num" w:pos="360"/>
        </w:tabs>
        <w:ind w:left="360" w:hanging="360"/>
      </w:pPr>
      <w:rPr>
        <w:rFonts w:ascii="Symbol" w:hAnsi="Symbol" w:cs="Times New Roman" w:hint="default"/>
        <w:sz w:val="20"/>
      </w:r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
  </w:num>
  <w:num w:numId="18">
    <w:abstractNumId w:val="11"/>
  </w:num>
  <w:num w:numId="19">
    <w:abstractNumId w:val="16"/>
  </w:num>
  <w:num w:numId="20">
    <w:abstractNumId w:val="18"/>
  </w:num>
  <w:num w:numId="21">
    <w:abstractNumId w:val="19"/>
  </w:num>
  <w:num w:numId="22">
    <w:abstractNumId w:val="8"/>
  </w:num>
  <w:num w:numId="23">
    <w:abstractNumId w:val="7"/>
  </w:num>
  <w:num w:numId="24">
    <w:abstractNumId w:val="20"/>
  </w:num>
  <w:num w:numId="25">
    <w:abstractNumId w:val="13"/>
  </w:num>
  <w:num w:numId="26">
    <w:abstractNumId w:val="0"/>
  </w:num>
  <w:num w:numId="27">
    <w:abstractNumId w:val="17"/>
  </w:num>
  <w:num w:numId="28">
    <w:abstractNumId w:val="4"/>
  </w:num>
  <w:num w:numId="29">
    <w:abstractNumId w:val="14"/>
  </w:num>
  <w:num w:numId="30">
    <w:abstractNumId w:val="3"/>
  </w:num>
  <w:num w:numId="31">
    <w:abstractNumId w:val="6"/>
  </w:num>
  <w:num w:numId="32">
    <w:abstractNumId w:val="1"/>
  </w:num>
  <w:num w:numId="33">
    <w:abstractNumId w:val="15"/>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footnotePr>
    <w:footnote w:id="-1"/>
    <w:footnote w:id="0"/>
  </w:footnotePr>
  <w:endnotePr>
    <w:endnote w:id="-1"/>
    <w:endnote w:id="0"/>
  </w:endnotePr>
  <w:compat/>
  <w:rsids>
    <w:rsidRoot w:val="00F4054E"/>
    <w:rsid w:val="00044F38"/>
    <w:rsid w:val="00082EC9"/>
    <w:rsid w:val="000935DD"/>
    <w:rsid w:val="000B2EA5"/>
    <w:rsid w:val="000C37F2"/>
    <w:rsid w:val="000F3FBE"/>
    <w:rsid w:val="000F4ED5"/>
    <w:rsid w:val="001208A6"/>
    <w:rsid w:val="00130457"/>
    <w:rsid w:val="00187BF0"/>
    <w:rsid w:val="00197DB1"/>
    <w:rsid w:val="002451B5"/>
    <w:rsid w:val="002D4DDB"/>
    <w:rsid w:val="00321FD4"/>
    <w:rsid w:val="003428F8"/>
    <w:rsid w:val="003624E8"/>
    <w:rsid w:val="003E1AB1"/>
    <w:rsid w:val="004064C0"/>
    <w:rsid w:val="0041166A"/>
    <w:rsid w:val="00483E0A"/>
    <w:rsid w:val="004F01A4"/>
    <w:rsid w:val="00596A6F"/>
    <w:rsid w:val="005A3184"/>
    <w:rsid w:val="00623CFC"/>
    <w:rsid w:val="006464A6"/>
    <w:rsid w:val="00681254"/>
    <w:rsid w:val="006D5563"/>
    <w:rsid w:val="0076111D"/>
    <w:rsid w:val="00791916"/>
    <w:rsid w:val="007B510B"/>
    <w:rsid w:val="00880815"/>
    <w:rsid w:val="008C0F55"/>
    <w:rsid w:val="009B202E"/>
    <w:rsid w:val="009C02D6"/>
    <w:rsid w:val="00A717EF"/>
    <w:rsid w:val="00AD16DA"/>
    <w:rsid w:val="00B050ED"/>
    <w:rsid w:val="00B6571F"/>
    <w:rsid w:val="00BD2441"/>
    <w:rsid w:val="00C05A32"/>
    <w:rsid w:val="00CA41EE"/>
    <w:rsid w:val="00CA6C16"/>
    <w:rsid w:val="00E03626"/>
    <w:rsid w:val="00E611D5"/>
    <w:rsid w:val="00ED0C67"/>
    <w:rsid w:val="00F4054E"/>
    <w:rsid w:val="00FD2F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054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4054E"/>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54E"/>
    <w:rPr>
      <w:rFonts w:ascii="Arial" w:eastAsia="Times New Roman" w:hAnsi="Arial" w:cs="Arial"/>
      <w:b/>
      <w:bCs/>
      <w:kern w:val="32"/>
      <w:sz w:val="32"/>
      <w:szCs w:val="32"/>
      <w:lang w:eastAsia="pl-PL"/>
    </w:rPr>
  </w:style>
  <w:style w:type="paragraph" w:styleId="Bezodstpw">
    <w:name w:val="No Spacing"/>
    <w:uiPriority w:val="1"/>
    <w:qFormat/>
    <w:rsid w:val="00F4054E"/>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6571F"/>
    <w:pPr>
      <w:numPr>
        <w:numId w:val="3"/>
      </w:numPr>
      <w:ind w:left="714" w:hanging="357"/>
      <w:contextualSpacing/>
    </w:pPr>
    <w:rPr>
      <w:rFonts w:eastAsia="Calibri"/>
      <w:color w:val="000000"/>
      <w:lang w:eastAsia="en-US"/>
    </w:rPr>
  </w:style>
  <w:style w:type="paragraph" w:styleId="Tekstprzypisukocowego">
    <w:name w:val="endnote text"/>
    <w:basedOn w:val="Normalny"/>
    <w:link w:val="TekstprzypisukocowegoZnak"/>
    <w:uiPriority w:val="99"/>
    <w:semiHidden/>
    <w:unhideWhenUsed/>
    <w:rsid w:val="000F4ED5"/>
    <w:rPr>
      <w:sz w:val="20"/>
      <w:szCs w:val="20"/>
    </w:rPr>
  </w:style>
  <w:style w:type="character" w:customStyle="1" w:styleId="TekstprzypisukocowegoZnak">
    <w:name w:val="Tekst przypisu końcowego Znak"/>
    <w:basedOn w:val="Domylnaczcionkaakapitu"/>
    <w:link w:val="Tekstprzypisukocowego"/>
    <w:uiPriority w:val="99"/>
    <w:semiHidden/>
    <w:rsid w:val="000F4ED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F4ED5"/>
    <w:rPr>
      <w:vertAlign w:val="superscript"/>
    </w:rPr>
  </w:style>
</w:styles>
</file>

<file path=word/webSettings.xml><?xml version="1.0" encoding="utf-8"?>
<w:webSettings xmlns:r="http://schemas.openxmlformats.org/officeDocument/2006/relationships" xmlns:w="http://schemas.openxmlformats.org/wordprocessingml/2006/main">
  <w:divs>
    <w:div w:id="58938919">
      <w:bodyDiv w:val="1"/>
      <w:marLeft w:val="0"/>
      <w:marRight w:val="0"/>
      <w:marTop w:val="0"/>
      <w:marBottom w:val="0"/>
      <w:divBdr>
        <w:top w:val="none" w:sz="0" w:space="0" w:color="auto"/>
        <w:left w:val="none" w:sz="0" w:space="0" w:color="auto"/>
        <w:bottom w:val="none" w:sz="0" w:space="0" w:color="auto"/>
        <w:right w:val="none" w:sz="0" w:space="0" w:color="auto"/>
      </w:divBdr>
      <w:divsChild>
        <w:div w:id="1597710028">
          <w:marLeft w:val="0"/>
          <w:marRight w:val="0"/>
          <w:marTop w:val="101"/>
          <w:marBottom w:val="101"/>
          <w:divBdr>
            <w:top w:val="none" w:sz="0" w:space="0" w:color="auto"/>
            <w:left w:val="none" w:sz="0" w:space="0" w:color="auto"/>
            <w:bottom w:val="none" w:sz="0" w:space="0" w:color="auto"/>
            <w:right w:val="none" w:sz="0" w:space="0" w:color="auto"/>
          </w:divBdr>
          <w:divsChild>
            <w:div w:id="1953050813">
              <w:marLeft w:val="0"/>
              <w:marRight w:val="0"/>
              <w:marTop w:val="0"/>
              <w:marBottom w:val="0"/>
              <w:divBdr>
                <w:top w:val="single" w:sz="2" w:space="0" w:color="DADADA"/>
                <w:left w:val="single" w:sz="4" w:space="0" w:color="DADADA"/>
                <w:bottom w:val="single" w:sz="4" w:space="0" w:color="DADADA"/>
                <w:right w:val="single" w:sz="4" w:space="0" w:color="DADADA"/>
              </w:divBdr>
              <w:divsChild>
                <w:div w:id="192353338">
                  <w:marLeft w:val="0"/>
                  <w:marRight w:val="0"/>
                  <w:marTop w:val="0"/>
                  <w:marBottom w:val="0"/>
                  <w:divBdr>
                    <w:top w:val="none" w:sz="0" w:space="0" w:color="auto"/>
                    <w:left w:val="none" w:sz="0" w:space="0" w:color="auto"/>
                    <w:bottom w:val="none" w:sz="0" w:space="0" w:color="auto"/>
                    <w:right w:val="none" w:sz="0" w:space="0" w:color="auto"/>
                  </w:divBdr>
                  <w:divsChild>
                    <w:div w:id="341930746">
                      <w:marLeft w:val="152"/>
                      <w:marRight w:val="0"/>
                      <w:marTop w:val="0"/>
                      <w:marBottom w:val="0"/>
                      <w:divBdr>
                        <w:top w:val="none" w:sz="0" w:space="0" w:color="auto"/>
                        <w:left w:val="none" w:sz="0" w:space="0" w:color="auto"/>
                        <w:bottom w:val="none" w:sz="0" w:space="0" w:color="auto"/>
                        <w:right w:val="none" w:sz="0" w:space="0" w:color="auto"/>
                      </w:divBdr>
                      <w:divsChild>
                        <w:div w:id="211696601">
                          <w:marLeft w:val="0"/>
                          <w:marRight w:val="0"/>
                          <w:marTop w:val="0"/>
                          <w:marBottom w:val="0"/>
                          <w:divBdr>
                            <w:top w:val="none" w:sz="0" w:space="0" w:color="auto"/>
                            <w:left w:val="none" w:sz="0" w:space="0" w:color="auto"/>
                            <w:bottom w:val="none" w:sz="0" w:space="0" w:color="auto"/>
                            <w:right w:val="none" w:sz="0" w:space="0" w:color="auto"/>
                          </w:divBdr>
                          <w:divsChild>
                            <w:div w:id="12847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893404">
      <w:bodyDiv w:val="1"/>
      <w:marLeft w:val="0"/>
      <w:marRight w:val="0"/>
      <w:marTop w:val="0"/>
      <w:marBottom w:val="0"/>
      <w:divBdr>
        <w:top w:val="none" w:sz="0" w:space="0" w:color="auto"/>
        <w:left w:val="none" w:sz="0" w:space="0" w:color="auto"/>
        <w:bottom w:val="none" w:sz="0" w:space="0" w:color="auto"/>
        <w:right w:val="none" w:sz="0" w:space="0" w:color="auto"/>
      </w:divBdr>
      <w:divsChild>
        <w:div w:id="6830343">
          <w:marLeft w:val="0"/>
          <w:marRight w:val="0"/>
          <w:marTop w:val="0"/>
          <w:marBottom w:val="0"/>
          <w:divBdr>
            <w:top w:val="none" w:sz="0" w:space="0" w:color="auto"/>
            <w:left w:val="none" w:sz="0" w:space="0" w:color="auto"/>
            <w:bottom w:val="none" w:sz="0" w:space="0" w:color="auto"/>
            <w:right w:val="none" w:sz="0" w:space="0" w:color="auto"/>
          </w:divBdr>
          <w:divsChild>
            <w:div w:id="1415316610">
              <w:marLeft w:val="0"/>
              <w:marRight w:val="0"/>
              <w:marTop w:val="0"/>
              <w:marBottom w:val="0"/>
              <w:divBdr>
                <w:top w:val="none" w:sz="0" w:space="0" w:color="auto"/>
                <w:left w:val="none" w:sz="0" w:space="0" w:color="auto"/>
                <w:bottom w:val="none" w:sz="0" w:space="0" w:color="auto"/>
                <w:right w:val="none" w:sz="0" w:space="0" w:color="auto"/>
              </w:divBdr>
              <w:divsChild>
                <w:div w:id="1805729939">
                  <w:marLeft w:val="0"/>
                  <w:marRight w:val="0"/>
                  <w:marTop w:val="0"/>
                  <w:marBottom w:val="0"/>
                  <w:divBdr>
                    <w:top w:val="none" w:sz="0" w:space="0" w:color="auto"/>
                    <w:left w:val="none" w:sz="0" w:space="0" w:color="auto"/>
                    <w:bottom w:val="none" w:sz="0" w:space="0" w:color="auto"/>
                    <w:right w:val="none" w:sz="0" w:space="0" w:color="auto"/>
                  </w:divBdr>
                  <w:divsChild>
                    <w:div w:id="1379276130">
                      <w:marLeft w:val="0"/>
                      <w:marRight w:val="0"/>
                      <w:marTop w:val="0"/>
                      <w:marBottom w:val="0"/>
                      <w:divBdr>
                        <w:top w:val="none" w:sz="0" w:space="0" w:color="auto"/>
                        <w:left w:val="none" w:sz="0" w:space="0" w:color="auto"/>
                        <w:bottom w:val="none" w:sz="0" w:space="0" w:color="auto"/>
                        <w:right w:val="none" w:sz="0" w:space="0" w:color="auto"/>
                      </w:divBdr>
                      <w:divsChild>
                        <w:div w:id="1098253564">
                          <w:marLeft w:val="0"/>
                          <w:marRight w:val="0"/>
                          <w:marTop w:val="0"/>
                          <w:marBottom w:val="0"/>
                          <w:divBdr>
                            <w:top w:val="none" w:sz="0" w:space="0" w:color="auto"/>
                            <w:left w:val="none" w:sz="0" w:space="0" w:color="auto"/>
                            <w:bottom w:val="none" w:sz="0" w:space="0" w:color="auto"/>
                            <w:right w:val="none" w:sz="0" w:space="0" w:color="auto"/>
                          </w:divBdr>
                          <w:divsChild>
                            <w:div w:id="612635684">
                              <w:marLeft w:val="0"/>
                              <w:marRight w:val="0"/>
                              <w:marTop w:val="0"/>
                              <w:marBottom w:val="0"/>
                              <w:divBdr>
                                <w:top w:val="none" w:sz="0" w:space="0" w:color="auto"/>
                                <w:left w:val="none" w:sz="0" w:space="0" w:color="auto"/>
                                <w:bottom w:val="none" w:sz="0" w:space="0" w:color="auto"/>
                                <w:right w:val="none" w:sz="0" w:space="0" w:color="auto"/>
                              </w:divBdr>
                              <w:divsChild>
                                <w:div w:id="1731998371">
                                  <w:marLeft w:val="0"/>
                                  <w:marRight w:val="0"/>
                                  <w:marTop w:val="0"/>
                                  <w:marBottom w:val="240"/>
                                  <w:divBdr>
                                    <w:top w:val="none" w:sz="0" w:space="0" w:color="auto"/>
                                    <w:left w:val="none" w:sz="0" w:space="0" w:color="auto"/>
                                    <w:bottom w:val="none" w:sz="0" w:space="0" w:color="auto"/>
                                    <w:right w:val="none" w:sz="0" w:space="0" w:color="auto"/>
                                  </w:divBdr>
                                  <w:divsChild>
                                    <w:div w:id="885022125">
                                      <w:marLeft w:val="0"/>
                                      <w:marRight w:val="0"/>
                                      <w:marTop w:val="0"/>
                                      <w:marBottom w:val="0"/>
                                      <w:divBdr>
                                        <w:top w:val="none" w:sz="0" w:space="0" w:color="auto"/>
                                        <w:left w:val="none" w:sz="0" w:space="0" w:color="auto"/>
                                        <w:bottom w:val="none" w:sz="0" w:space="0" w:color="auto"/>
                                        <w:right w:val="none" w:sz="0" w:space="0" w:color="auto"/>
                                      </w:divBdr>
                                      <w:divsChild>
                                        <w:div w:id="490948884">
                                          <w:marLeft w:val="0"/>
                                          <w:marRight w:val="0"/>
                                          <w:marTop w:val="0"/>
                                          <w:marBottom w:val="0"/>
                                          <w:divBdr>
                                            <w:top w:val="none" w:sz="0" w:space="0" w:color="auto"/>
                                            <w:left w:val="none" w:sz="0" w:space="0" w:color="auto"/>
                                            <w:bottom w:val="none" w:sz="0" w:space="0" w:color="auto"/>
                                            <w:right w:val="none" w:sz="0" w:space="0" w:color="auto"/>
                                          </w:divBdr>
                                          <w:divsChild>
                                            <w:div w:id="1610774143">
                                              <w:marLeft w:val="0"/>
                                              <w:marRight w:val="0"/>
                                              <w:marTop w:val="0"/>
                                              <w:marBottom w:val="0"/>
                                              <w:divBdr>
                                                <w:top w:val="none" w:sz="0" w:space="0" w:color="auto"/>
                                                <w:left w:val="none" w:sz="0" w:space="0" w:color="auto"/>
                                                <w:bottom w:val="none" w:sz="0" w:space="0" w:color="auto"/>
                                                <w:right w:val="none" w:sz="0" w:space="0" w:color="auto"/>
                                              </w:divBdr>
                                              <w:divsChild>
                                                <w:div w:id="1062673896">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5891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5491234">
      <w:bodyDiv w:val="1"/>
      <w:marLeft w:val="0"/>
      <w:marRight w:val="0"/>
      <w:marTop w:val="0"/>
      <w:marBottom w:val="0"/>
      <w:divBdr>
        <w:top w:val="none" w:sz="0" w:space="0" w:color="auto"/>
        <w:left w:val="none" w:sz="0" w:space="0" w:color="auto"/>
        <w:bottom w:val="none" w:sz="0" w:space="0" w:color="auto"/>
        <w:right w:val="none" w:sz="0" w:space="0" w:color="auto"/>
      </w:divBdr>
    </w:div>
    <w:div w:id="1573079583">
      <w:bodyDiv w:val="1"/>
      <w:marLeft w:val="0"/>
      <w:marRight w:val="0"/>
      <w:marTop w:val="0"/>
      <w:marBottom w:val="0"/>
      <w:divBdr>
        <w:top w:val="none" w:sz="0" w:space="0" w:color="auto"/>
        <w:left w:val="none" w:sz="0" w:space="0" w:color="auto"/>
        <w:bottom w:val="none" w:sz="0" w:space="0" w:color="auto"/>
        <w:right w:val="none" w:sz="0" w:space="0" w:color="auto"/>
      </w:divBdr>
      <w:divsChild>
        <w:div w:id="622422466">
          <w:marLeft w:val="0"/>
          <w:marRight w:val="0"/>
          <w:marTop w:val="0"/>
          <w:marBottom w:val="0"/>
          <w:divBdr>
            <w:top w:val="none" w:sz="0" w:space="0" w:color="auto"/>
            <w:left w:val="none" w:sz="0" w:space="0" w:color="auto"/>
            <w:bottom w:val="none" w:sz="0" w:space="0" w:color="auto"/>
            <w:right w:val="none" w:sz="0" w:space="0" w:color="auto"/>
          </w:divBdr>
          <w:divsChild>
            <w:div w:id="1932932878">
              <w:marLeft w:val="0"/>
              <w:marRight w:val="0"/>
              <w:marTop w:val="0"/>
              <w:marBottom w:val="0"/>
              <w:divBdr>
                <w:top w:val="none" w:sz="0" w:space="0" w:color="auto"/>
                <w:left w:val="none" w:sz="0" w:space="0" w:color="auto"/>
                <w:bottom w:val="none" w:sz="0" w:space="0" w:color="auto"/>
                <w:right w:val="none" w:sz="0" w:space="0" w:color="auto"/>
              </w:divBdr>
              <w:divsChild>
                <w:div w:id="1330017958">
                  <w:marLeft w:val="0"/>
                  <w:marRight w:val="0"/>
                  <w:marTop w:val="0"/>
                  <w:marBottom w:val="0"/>
                  <w:divBdr>
                    <w:top w:val="none" w:sz="0" w:space="0" w:color="auto"/>
                    <w:left w:val="none" w:sz="0" w:space="0" w:color="auto"/>
                    <w:bottom w:val="none" w:sz="0" w:space="0" w:color="auto"/>
                    <w:right w:val="none" w:sz="0" w:space="0" w:color="auto"/>
                  </w:divBdr>
                  <w:divsChild>
                    <w:div w:id="496116590">
                      <w:marLeft w:val="0"/>
                      <w:marRight w:val="0"/>
                      <w:marTop w:val="0"/>
                      <w:marBottom w:val="0"/>
                      <w:divBdr>
                        <w:top w:val="none" w:sz="0" w:space="0" w:color="auto"/>
                        <w:left w:val="none" w:sz="0" w:space="0" w:color="auto"/>
                        <w:bottom w:val="none" w:sz="0" w:space="0" w:color="auto"/>
                        <w:right w:val="none" w:sz="0" w:space="0" w:color="auto"/>
                      </w:divBdr>
                      <w:divsChild>
                        <w:div w:id="999625870">
                          <w:marLeft w:val="0"/>
                          <w:marRight w:val="0"/>
                          <w:marTop w:val="0"/>
                          <w:marBottom w:val="0"/>
                          <w:divBdr>
                            <w:top w:val="none" w:sz="0" w:space="0" w:color="auto"/>
                            <w:left w:val="none" w:sz="0" w:space="0" w:color="auto"/>
                            <w:bottom w:val="none" w:sz="0" w:space="0" w:color="auto"/>
                            <w:right w:val="none" w:sz="0" w:space="0" w:color="auto"/>
                          </w:divBdr>
                          <w:divsChild>
                            <w:div w:id="2103642297">
                              <w:marLeft w:val="0"/>
                              <w:marRight w:val="0"/>
                              <w:marTop w:val="0"/>
                              <w:marBottom w:val="0"/>
                              <w:divBdr>
                                <w:top w:val="none" w:sz="0" w:space="0" w:color="auto"/>
                                <w:left w:val="none" w:sz="0" w:space="0" w:color="auto"/>
                                <w:bottom w:val="none" w:sz="0" w:space="0" w:color="auto"/>
                                <w:right w:val="none" w:sz="0" w:space="0" w:color="auto"/>
                              </w:divBdr>
                              <w:divsChild>
                                <w:div w:id="682321930">
                                  <w:marLeft w:val="0"/>
                                  <w:marRight w:val="0"/>
                                  <w:marTop w:val="0"/>
                                  <w:marBottom w:val="240"/>
                                  <w:divBdr>
                                    <w:top w:val="none" w:sz="0" w:space="0" w:color="auto"/>
                                    <w:left w:val="none" w:sz="0" w:space="0" w:color="auto"/>
                                    <w:bottom w:val="none" w:sz="0" w:space="0" w:color="auto"/>
                                    <w:right w:val="none" w:sz="0" w:space="0" w:color="auto"/>
                                  </w:divBdr>
                                  <w:divsChild>
                                    <w:div w:id="706023893">
                                      <w:marLeft w:val="0"/>
                                      <w:marRight w:val="0"/>
                                      <w:marTop w:val="0"/>
                                      <w:marBottom w:val="0"/>
                                      <w:divBdr>
                                        <w:top w:val="none" w:sz="0" w:space="0" w:color="auto"/>
                                        <w:left w:val="none" w:sz="0" w:space="0" w:color="auto"/>
                                        <w:bottom w:val="none" w:sz="0" w:space="0" w:color="auto"/>
                                        <w:right w:val="none" w:sz="0" w:space="0" w:color="auto"/>
                                      </w:divBdr>
                                      <w:divsChild>
                                        <w:div w:id="783381016">
                                          <w:marLeft w:val="0"/>
                                          <w:marRight w:val="0"/>
                                          <w:marTop w:val="0"/>
                                          <w:marBottom w:val="0"/>
                                          <w:divBdr>
                                            <w:top w:val="none" w:sz="0" w:space="0" w:color="auto"/>
                                            <w:left w:val="none" w:sz="0" w:space="0" w:color="auto"/>
                                            <w:bottom w:val="none" w:sz="0" w:space="0" w:color="auto"/>
                                            <w:right w:val="none" w:sz="0" w:space="0" w:color="auto"/>
                                          </w:divBdr>
                                          <w:divsChild>
                                            <w:div w:id="1631285210">
                                              <w:marLeft w:val="0"/>
                                              <w:marRight w:val="0"/>
                                              <w:marTop w:val="0"/>
                                              <w:marBottom w:val="0"/>
                                              <w:divBdr>
                                                <w:top w:val="none" w:sz="0" w:space="0" w:color="auto"/>
                                                <w:left w:val="none" w:sz="0" w:space="0" w:color="auto"/>
                                                <w:bottom w:val="none" w:sz="0" w:space="0" w:color="auto"/>
                                                <w:right w:val="none" w:sz="0" w:space="0" w:color="auto"/>
                                              </w:divBdr>
                                              <w:divsChild>
                                                <w:div w:id="1298801826">
                                                  <w:marLeft w:val="0"/>
                                                  <w:marRight w:val="0"/>
                                                  <w:marTop w:val="0"/>
                                                  <w:marBottom w:val="0"/>
                                                  <w:divBdr>
                                                    <w:top w:val="none" w:sz="0" w:space="0" w:color="auto"/>
                                                    <w:left w:val="none" w:sz="0" w:space="0" w:color="auto"/>
                                                    <w:bottom w:val="none" w:sz="0" w:space="0" w:color="auto"/>
                                                    <w:right w:val="none" w:sz="0" w:space="0" w:color="auto"/>
                                                  </w:divBdr>
                                                  <w:divsChild>
                                                    <w:div w:id="1679187049">
                                                      <w:marLeft w:val="0"/>
                                                      <w:marRight w:val="0"/>
                                                      <w:marTop w:val="0"/>
                                                      <w:marBottom w:val="0"/>
                                                      <w:divBdr>
                                                        <w:top w:val="none" w:sz="0" w:space="0" w:color="auto"/>
                                                        <w:left w:val="none" w:sz="0" w:space="0" w:color="auto"/>
                                                        <w:bottom w:val="none" w:sz="0" w:space="0" w:color="auto"/>
                                                        <w:right w:val="none" w:sz="0" w:space="0" w:color="auto"/>
                                                      </w:divBdr>
                                                      <w:divsChild>
                                                        <w:div w:id="15578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1</Pages>
  <Words>1450</Words>
  <Characters>8701</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Dyrektor</cp:lastModifiedBy>
  <cp:revision>22</cp:revision>
  <dcterms:created xsi:type="dcterms:W3CDTF">2015-02-25T11:06:00Z</dcterms:created>
  <dcterms:modified xsi:type="dcterms:W3CDTF">2018-01-31T09:04:00Z</dcterms:modified>
</cp:coreProperties>
</file>